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04309F" w14:textId="77777777" w:rsidR="00097597" w:rsidRDefault="00097597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6F6F6E"/>
        </w:rPr>
      </w:pPr>
    </w:p>
    <w:p w14:paraId="69C9FA9B" w14:textId="08989205" w:rsidR="00097597" w:rsidRPr="001C656D" w:rsidRDefault="00D102B8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b/>
          <w:color w:val="6F6F6E"/>
          <w:lang w:val="de-DE"/>
        </w:rPr>
      </w:pPr>
      <w:r>
        <w:rPr>
          <w:rFonts w:ascii="Lato" w:eastAsia="Lato" w:hAnsi="Lato" w:cs="Lato"/>
          <w:b/>
          <w:color w:val="6F6F6E"/>
          <w:lang w:val="de-DE"/>
        </w:rPr>
        <w:t>Oberursel</w:t>
      </w:r>
      <w:r w:rsidR="0047547B" w:rsidRPr="001C656D">
        <w:rPr>
          <w:rFonts w:ascii="Lato" w:eastAsia="Lato" w:hAnsi="Lato" w:cs="Lato"/>
          <w:b/>
          <w:color w:val="6F6F6E"/>
          <w:lang w:val="de-DE"/>
        </w:rPr>
        <w:t xml:space="preserve">, </w:t>
      </w:r>
      <w:r w:rsidR="00D616D3">
        <w:rPr>
          <w:rFonts w:ascii="Lato" w:eastAsia="Lato" w:hAnsi="Lato" w:cs="Lato"/>
          <w:b/>
          <w:color w:val="6F6F6E"/>
          <w:lang w:val="de-DE"/>
        </w:rPr>
        <w:t>21</w:t>
      </w:r>
      <w:r w:rsidR="00C16284" w:rsidRPr="001C656D">
        <w:rPr>
          <w:rFonts w:ascii="Lato" w:eastAsia="Lato" w:hAnsi="Lato" w:cs="Lato"/>
          <w:b/>
          <w:color w:val="6F6F6E"/>
          <w:lang w:val="de-DE"/>
        </w:rPr>
        <w:t xml:space="preserve">. </w:t>
      </w:r>
      <w:r w:rsidR="006222BA">
        <w:rPr>
          <w:rFonts w:ascii="Lato" w:eastAsia="Lato" w:hAnsi="Lato" w:cs="Lato"/>
          <w:b/>
          <w:color w:val="6F6F6E"/>
          <w:lang w:val="de-DE"/>
        </w:rPr>
        <w:t>A</w:t>
      </w:r>
      <w:r w:rsidR="000E29BD">
        <w:rPr>
          <w:rFonts w:ascii="Lato" w:eastAsia="Lato" w:hAnsi="Lato" w:cs="Lato"/>
          <w:b/>
          <w:color w:val="6F6F6E"/>
          <w:lang w:val="de-DE"/>
        </w:rPr>
        <w:t>u</w:t>
      </w:r>
      <w:r w:rsidR="006222BA">
        <w:rPr>
          <w:rFonts w:ascii="Lato" w:eastAsia="Lato" w:hAnsi="Lato" w:cs="Lato"/>
          <w:b/>
          <w:color w:val="6F6F6E"/>
          <w:lang w:val="de-DE"/>
        </w:rPr>
        <w:t>gust</w:t>
      </w:r>
      <w:r w:rsidR="00C16284" w:rsidRPr="001C656D">
        <w:rPr>
          <w:rFonts w:ascii="Lato" w:eastAsia="Lato" w:hAnsi="Lato" w:cs="Lato"/>
          <w:b/>
          <w:color w:val="6F6F6E"/>
          <w:lang w:val="de-DE"/>
        </w:rPr>
        <w:t xml:space="preserve"> 2023</w:t>
      </w:r>
    </w:p>
    <w:p w14:paraId="04A00B04" w14:textId="4F49964A" w:rsidR="00097597" w:rsidRDefault="00097597">
      <w:pPr>
        <w:spacing w:line="300" w:lineRule="auto"/>
        <w:ind w:right="-5"/>
        <w:rPr>
          <w:rFonts w:ascii="Lato" w:eastAsia="Lato" w:hAnsi="Lato" w:cs="Lato"/>
          <w:b/>
          <w:lang w:val="de-DE"/>
        </w:rPr>
      </w:pPr>
    </w:p>
    <w:p w14:paraId="55176F78" w14:textId="77777777" w:rsidR="00D616D3" w:rsidRDefault="00D616D3">
      <w:pPr>
        <w:spacing w:line="300" w:lineRule="auto"/>
        <w:ind w:right="-5"/>
        <w:rPr>
          <w:rFonts w:ascii="Lato" w:eastAsia="Lato" w:hAnsi="Lato" w:cs="Lato"/>
          <w:b/>
          <w:lang w:val="de-DE"/>
        </w:rPr>
      </w:pPr>
    </w:p>
    <w:p w14:paraId="20A79549" w14:textId="5F1DA061" w:rsidR="00014BFB" w:rsidRDefault="00014BFB">
      <w:pPr>
        <w:spacing w:line="300" w:lineRule="auto"/>
        <w:ind w:right="-5"/>
        <w:rPr>
          <w:rFonts w:ascii="Lato" w:eastAsia="Lato" w:hAnsi="Lato" w:cs="Lato"/>
          <w:b/>
          <w:lang w:val="de-DE"/>
        </w:rPr>
      </w:pPr>
    </w:p>
    <w:p w14:paraId="711858A1" w14:textId="77777777" w:rsidR="0062265E" w:rsidRPr="0062265E" w:rsidRDefault="0062265E" w:rsidP="0062265E">
      <w:pPr>
        <w:spacing w:line="300" w:lineRule="auto"/>
        <w:ind w:right="-5"/>
        <w:rPr>
          <w:rFonts w:ascii="Lato" w:eastAsia="Lato" w:hAnsi="Lato" w:cs="Lato"/>
          <w:b/>
          <w:lang w:val="de-DE"/>
        </w:rPr>
      </w:pPr>
    </w:p>
    <w:p w14:paraId="3B7A2259" w14:textId="13A31361" w:rsidR="0018144F" w:rsidRPr="0018144F" w:rsidRDefault="0018144F" w:rsidP="00AC0D44">
      <w:pPr>
        <w:spacing w:line="300" w:lineRule="auto"/>
        <w:rPr>
          <w:rFonts w:ascii="Lato" w:eastAsia="Arial" w:hAnsi="Lato" w:cs="Lato"/>
          <w:b/>
          <w:sz w:val="24"/>
          <w:szCs w:val="24"/>
          <w:lang w:val="de-DE"/>
        </w:rPr>
      </w:pPr>
      <w:r w:rsidRPr="0018144F">
        <w:rPr>
          <w:rFonts w:ascii="Lato" w:eastAsia="Arial" w:hAnsi="Lato" w:cs="Lato"/>
          <w:b/>
          <w:sz w:val="24"/>
          <w:szCs w:val="24"/>
          <w:lang w:val="de-DE"/>
        </w:rPr>
        <w:t xml:space="preserve">BMI </w:t>
      </w:r>
      <w:r w:rsidR="00DA51D7">
        <w:rPr>
          <w:rFonts w:ascii="Lato" w:eastAsia="Arial" w:hAnsi="Lato" w:cs="Lato"/>
          <w:b/>
          <w:sz w:val="24"/>
          <w:szCs w:val="24"/>
          <w:lang w:val="de-DE"/>
        </w:rPr>
        <w:t>Systemfinder</w:t>
      </w:r>
      <w:r w:rsidRPr="0018144F">
        <w:rPr>
          <w:rFonts w:ascii="Lato" w:eastAsia="Arial" w:hAnsi="Lato" w:cs="Lato"/>
          <w:b/>
          <w:sz w:val="24"/>
          <w:szCs w:val="24"/>
          <w:lang w:val="de-DE"/>
        </w:rPr>
        <w:t>:</w:t>
      </w:r>
    </w:p>
    <w:p w14:paraId="578485E6" w14:textId="099EC1BA" w:rsidR="0018144F" w:rsidRPr="0018144F" w:rsidRDefault="00935F81" w:rsidP="00AC0D44">
      <w:pPr>
        <w:spacing w:line="300" w:lineRule="auto"/>
        <w:rPr>
          <w:rFonts w:ascii="Lato" w:eastAsia="Arial" w:hAnsi="Lato" w:cs="Lato"/>
          <w:b/>
          <w:sz w:val="28"/>
          <w:szCs w:val="28"/>
          <w:u w:val="single"/>
          <w:lang w:val="de-DE"/>
        </w:rPr>
      </w:pPr>
      <w:r>
        <w:rPr>
          <w:rFonts w:ascii="Lato" w:eastAsia="Arial" w:hAnsi="Lato" w:cs="Lato"/>
          <w:b/>
          <w:sz w:val="28"/>
          <w:szCs w:val="28"/>
          <w:u w:val="single"/>
          <w:lang w:val="de-DE"/>
        </w:rPr>
        <w:t>Gesucht. Gefunden.</w:t>
      </w:r>
    </w:p>
    <w:p w14:paraId="1211B308" w14:textId="77777777" w:rsidR="0018144F" w:rsidRPr="0018144F" w:rsidRDefault="0018144F" w:rsidP="00AC0D44">
      <w:pPr>
        <w:spacing w:line="300" w:lineRule="auto"/>
        <w:rPr>
          <w:rFonts w:ascii="Lato" w:eastAsia="Arial" w:hAnsi="Lato" w:cs="Lato"/>
          <w:b/>
          <w:lang w:val="de-DE"/>
        </w:rPr>
      </w:pPr>
    </w:p>
    <w:p w14:paraId="7741FB7D" w14:textId="310D15B1" w:rsidR="00AC0D44" w:rsidRDefault="0085709A" w:rsidP="00935F81">
      <w:pPr>
        <w:spacing w:line="360" w:lineRule="auto"/>
        <w:rPr>
          <w:rFonts w:ascii="Lato" w:eastAsia="Arial" w:hAnsi="Lato" w:cs="Lato"/>
          <w:b/>
          <w:lang w:val="de-DE"/>
        </w:rPr>
      </w:pPr>
      <w:r>
        <w:rPr>
          <w:rFonts w:ascii="Lato" w:eastAsia="Arial" w:hAnsi="Lato" w:cs="Lato"/>
          <w:b/>
          <w:lang w:val="de-DE"/>
        </w:rPr>
        <w:t xml:space="preserve">Welche Dampfsperre eignet </w:t>
      </w:r>
      <w:r w:rsidR="00B26ABC">
        <w:rPr>
          <w:rFonts w:ascii="Lato" w:eastAsia="Arial" w:hAnsi="Lato" w:cs="Lato"/>
          <w:b/>
          <w:lang w:val="de-DE"/>
        </w:rPr>
        <w:t xml:space="preserve">sich für ein Industrieleichtdach </w:t>
      </w:r>
      <w:r>
        <w:rPr>
          <w:rFonts w:ascii="Lato" w:eastAsia="Arial" w:hAnsi="Lato" w:cs="Lato"/>
          <w:b/>
          <w:lang w:val="de-DE"/>
        </w:rPr>
        <w:t>mit</w:t>
      </w:r>
      <w:r w:rsidR="00B26ABC">
        <w:rPr>
          <w:rFonts w:ascii="Lato" w:eastAsia="Arial" w:hAnsi="Lato" w:cs="Lato"/>
          <w:b/>
          <w:lang w:val="de-DE"/>
        </w:rPr>
        <w:t xml:space="preserve"> Stahltrapez</w:t>
      </w:r>
      <w:r>
        <w:rPr>
          <w:rFonts w:ascii="Lato" w:eastAsia="Arial" w:hAnsi="Lato" w:cs="Lato"/>
          <w:b/>
          <w:lang w:val="de-DE"/>
        </w:rPr>
        <w:t>profilblechen als Tragunterlage</w:t>
      </w:r>
      <w:r w:rsidR="00B26ABC">
        <w:rPr>
          <w:rFonts w:ascii="Lato" w:eastAsia="Arial" w:hAnsi="Lato" w:cs="Lato"/>
          <w:b/>
          <w:lang w:val="de-DE"/>
        </w:rPr>
        <w:t xml:space="preserve">? </w:t>
      </w:r>
      <w:r w:rsidR="005739E6">
        <w:rPr>
          <w:rFonts w:ascii="Lato" w:eastAsia="Arial" w:hAnsi="Lato" w:cs="Lato"/>
          <w:b/>
          <w:lang w:val="de-DE"/>
        </w:rPr>
        <w:t xml:space="preserve">Mit welchen </w:t>
      </w:r>
      <w:r>
        <w:rPr>
          <w:rFonts w:ascii="Lato" w:eastAsia="Arial" w:hAnsi="Lato" w:cs="Lato"/>
          <w:b/>
          <w:lang w:val="de-DE"/>
        </w:rPr>
        <w:t>Verbundsystemen</w:t>
      </w:r>
      <w:r w:rsidR="005739E6">
        <w:rPr>
          <w:rFonts w:ascii="Lato" w:eastAsia="Arial" w:hAnsi="Lato" w:cs="Lato"/>
          <w:b/>
          <w:lang w:val="de-DE"/>
        </w:rPr>
        <w:t xml:space="preserve"> </w:t>
      </w:r>
      <w:r w:rsidR="0057357E">
        <w:rPr>
          <w:rFonts w:ascii="Lato" w:eastAsia="Arial" w:hAnsi="Lato" w:cs="Lato"/>
          <w:b/>
          <w:lang w:val="de-DE"/>
        </w:rPr>
        <w:t xml:space="preserve">lassen sich unter Zeitdruck mehrere Arbeitsschritte vereinen? </w:t>
      </w:r>
      <w:r w:rsidR="00AF59D1">
        <w:rPr>
          <w:rFonts w:ascii="Lato" w:eastAsia="Arial" w:hAnsi="Lato" w:cs="Lato"/>
          <w:b/>
          <w:lang w:val="de-DE"/>
        </w:rPr>
        <w:t xml:space="preserve">Welche Abdichtung ermöglicht eine Sanierung unter Beibehaltung des alten Dachaufbaus? </w:t>
      </w:r>
      <w:r w:rsidR="00B26ABC">
        <w:rPr>
          <w:rFonts w:ascii="Lato" w:eastAsia="Arial" w:hAnsi="Lato" w:cs="Lato"/>
          <w:b/>
          <w:lang w:val="de-DE"/>
        </w:rPr>
        <w:t xml:space="preserve">Welche Abdichtung eignet sich für eine spätere extensive Dachbegrünung? </w:t>
      </w:r>
      <w:r>
        <w:rPr>
          <w:rFonts w:ascii="Lato" w:eastAsia="Arial" w:hAnsi="Lato" w:cs="Lato"/>
          <w:b/>
          <w:lang w:val="de-DE"/>
        </w:rPr>
        <w:t>W</w:t>
      </w:r>
      <w:r w:rsidR="0057357E">
        <w:rPr>
          <w:rFonts w:ascii="Lato" w:eastAsia="Arial" w:hAnsi="Lato" w:cs="Lato"/>
          <w:b/>
          <w:lang w:val="de-DE"/>
        </w:rPr>
        <w:t>as braucht es, damit in der Vegetationsschi</w:t>
      </w:r>
      <w:r w:rsidR="005739E6">
        <w:rPr>
          <w:rFonts w:ascii="Lato" w:eastAsia="Arial" w:hAnsi="Lato" w:cs="Lato"/>
          <w:b/>
          <w:lang w:val="de-DE"/>
        </w:rPr>
        <w:t>c</w:t>
      </w:r>
      <w:r w:rsidR="0057357E">
        <w:rPr>
          <w:rFonts w:ascii="Lato" w:eastAsia="Arial" w:hAnsi="Lato" w:cs="Lato"/>
          <w:b/>
          <w:lang w:val="de-DE"/>
        </w:rPr>
        <w:t>ht keine St</w:t>
      </w:r>
      <w:r w:rsidR="005739E6">
        <w:rPr>
          <w:rFonts w:ascii="Lato" w:eastAsia="Arial" w:hAnsi="Lato" w:cs="Lato"/>
          <w:b/>
          <w:lang w:val="de-DE"/>
        </w:rPr>
        <w:t>a</w:t>
      </w:r>
      <w:r w:rsidR="0057357E">
        <w:rPr>
          <w:rFonts w:ascii="Lato" w:eastAsia="Arial" w:hAnsi="Lato" w:cs="Lato"/>
          <w:b/>
          <w:lang w:val="de-DE"/>
        </w:rPr>
        <w:t xml:space="preserve">unässe entsteht? </w:t>
      </w:r>
      <w:r>
        <w:rPr>
          <w:rFonts w:ascii="Lato" w:eastAsia="Arial" w:hAnsi="Lato" w:cs="Lato"/>
          <w:b/>
          <w:lang w:val="de-DE"/>
        </w:rPr>
        <w:t>Und v</w:t>
      </w:r>
      <w:r w:rsidR="00B26ABC">
        <w:rPr>
          <w:rFonts w:ascii="Lato" w:eastAsia="Arial" w:hAnsi="Lato" w:cs="Lato"/>
          <w:b/>
          <w:lang w:val="de-DE"/>
        </w:rPr>
        <w:t xml:space="preserve">or allem: Welches </w:t>
      </w:r>
      <w:r>
        <w:rPr>
          <w:rFonts w:ascii="Lato" w:eastAsia="Arial" w:hAnsi="Lato" w:cs="Lato"/>
          <w:b/>
          <w:lang w:val="de-DE"/>
        </w:rPr>
        <w:t>Icopal-, Vedag- oder Wolfin-</w:t>
      </w:r>
      <w:r w:rsidR="00B26ABC">
        <w:rPr>
          <w:rFonts w:ascii="Lato" w:eastAsia="Arial" w:hAnsi="Lato" w:cs="Lato"/>
          <w:b/>
          <w:lang w:val="de-DE"/>
        </w:rPr>
        <w:t xml:space="preserve">System </w:t>
      </w:r>
      <w:r w:rsidR="00935F81">
        <w:rPr>
          <w:rFonts w:ascii="Lato" w:eastAsia="Arial" w:hAnsi="Lato" w:cs="Lato"/>
          <w:b/>
          <w:lang w:val="de-DE"/>
        </w:rPr>
        <w:t>bietet Bauherren,</w:t>
      </w:r>
      <w:r w:rsidR="00B26ABC">
        <w:rPr>
          <w:rFonts w:ascii="Lato" w:eastAsia="Arial" w:hAnsi="Lato" w:cs="Lato"/>
          <w:b/>
          <w:lang w:val="de-DE"/>
        </w:rPr>
        <w:t xml:space="preserve"> Planern und Dachhandwerkern die </w:t>
      </w:r>
      <w:r>
        <w:rPr>
          <w:rFonts w:ascii="Lato" w:eastAsia="Arial" w:hAnsi="Lato" w:cs="Lato"/>
          <w:b/>
          <w:lang w:val="de-DE"/>
        </w:rPr>
        <w:t>optimale</w:t>
      </w:r>
      <w:r w:rsidR="00B26ABC">
        <w:rPr>
          <w:rFonts w:ascii="Lato" w:eastAsia="Arial" w:hAnsi="Lato" w:cs="Lato"/>
          <w:b/>
          <w:lang w:val="de-DE"/>
        </w:rPr>
        <w:t xml:space="preserve"> Sicherheit?</w:t>
      </w:r>
      <w:r w:rsidR="0057357E">
        <w:rPr>
          <w:rFonts w:ascii="Lato" w:eastAsia="Arial" w:hAnsi="Lato" w:cs="Lato"/>
          <w:b/>
          <w:lang w:val="de-DE"/>
        </w:rPr>
        <w:t xml:space="preserve"> Viele Fragen, eine Antwort: der Systemfinder von BMI. </w:t>
      </w:r>
    </w:p>
    <w:p w14:paraId="5FCD6B27" w14:textId="77777777" w:rsidR="00D6031A" w:rsidRDefault="00D6031A" w:rsidP="00AC0D44">
      <w:pPr>
        <w:spacing w:line="300" w:lineRule="auto"/>
        <w:rPr>
          <w:rFonts w:ascii="Lato" w:eastAsia="Arial" w:hAnsi="Lato" w:cs="Lato"/>
          <w:b/>
          <w:lang w:val="de-DE"/>
        </w:rPr>
      </w:pPr>
    </w:p>
    <w:p w14:paraId="76D009EA" w14:textId="145D98A9" w:rsidR="00AC0D44" w:rsidRPr="00AC0D44" w:rsidRDefault="007C0294" w:rsidP="00AC0D44">
      <w:pPr>
        <w:spacing w:line="300" w:lineRule="auto"/>
        <w:rPr>
          <w:rFonts w:ascii="Lato" w:eastAsia="Arial" w:hAnsi="Lato" w:cs="Lato"/>
          <w:b/>
          <w:lang w:val="de-DE"/>
        </w:rPr>
      </w:pPr>
      <w:r>
        <w:rPr>
          <w:rFonts w:ascii="Lato" w:eastAsia="Arial" w:hAnsi="Lato" w:cs="Lato"/>
          <w:b/>
          <w:lang w:val="de-DE"/>
        </w:rPr>
        <w:pict w14:anchorId="7E027E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8pt;height:84pt">
            <v:imagedata r:id="rId8" o:title="S18234-W-N-Best_20230403_RGB_highres"/>
          </v:shape>
        </w:pict>
      </w:r>
      <w:r>
        <w:rPr>
          <w:rFonts w:ascii="Lato" w:eastAsia="Arial" w:hAnsi="Lato" w:cs="Lato"/>
          <w:b/>
          <w:lang w:val="de-DE"/>
        </w:rPr>
        <w:pict w14:anchorId="7C2BAC5D">
          <v:shape id="_x0000_i1029" type="#_x0000_t75" style="width:122.4pt;height:86.4pt">
            <v:imagedata r:id="rId9" o:title="H-V-S-Best_20230305_RGB_highres"/>
          </v:shape>
        </w:pict>
      </w:r>
      <w:r w:rsidR="00D616D3">
        <w:rPr>
          <w:rFonts w:ascii="Lato" w:eastAsia="Arial" w:hAnsi="Lato" w:cs="Lato"/>
          <w:b/>
          <w:lang w:val="de-DE"/>
        </w:rPr>
        <w:pict w14:anchorId="1334F68D">
          <v:shape id="_x0000_i1034" type="#_x0000_t75" style="width:123.6pt;height:87.6pt">
            <v:imagedata r:id="rId10" o:title="A-I-B-G-Best_20230216_RGB_highres"/>
          </v:shape>
        </w:pict>
      </w:r>
      <w:bookmarkStart w:id="0" w:name="_GoBack"/>
      <w:bookmarkEnd w:id="0"/>
    </w:p>
    <w:p w14:paraId="151F846C" w14:textId="2F64143A" w:rsidR="00AC0D44" w:rsidRPr="00442935" w:rsidRDefault="00AC0D44" w:rsidP="00AC0D44">
      <w:pPr>
        <w:ind w:right="-5"/>
        <w:rPr>
          <w:rFonts w:ascii="Lato" w:eastAsia="Lato" w:hAnsi="Lato" w:cs="Lato"/>
          <w:b/>
          <w:i/>
          <w:lang w:val="de-DE"/>
        </w:rPr>
      </w:pPr>
      <w:r w:rsidRPr="00442935">
        <w:rPr>
          <w:rFonts w:ascii="Lato" w:eastAsia="Lato" w:hAnsi="Lato" w:cs="Lato"/>
          <w:b/>
          <w:i/>
          <w:lang w:val="de-DE"/>
        </w:rPr>
        <w:t>Foto  1</w:t>
      </w:r>
      <w:r w:rsidR="007C0294">
        <w:rPr>
          <w:rFonts w:ascii="Lato" w:eastAsia="Lato" w:hAnsi="Lato" w:cs="Lato"/>
          <w:b/>
          <w:i/>
          <w:lang w:val="de-DE"/>
        </w:rPr>
        <w:t>-3</w:t>
      </w:r>
      <w:r w:rsidRPr="00442935">
        <w:rPr>
          <w:rFonts w:ascii="Lato" w:eastAsia="Lato" w:hAnsi="Lato" w:cs="Lato"/>
          <w:b/>
          <w:i/>
          <w:lang w:val="de-DE"/>
        </w:rPr>
        <w:t xml:space="preserve">  (</w:t>
      </w:r>
      <w:r w:rsidR="00DA51D7">
        <w:rPr>
          <w:rFonts w:ascii="Lato" w:eastAsia="Lato" w:hAnsi="Lato" w:cs="Lato"/>
          <w:b/>
          <w:i/>
          <w:lang w:val="de-DE"/>
        </w:rPr>
        <w:t>3 Systemaufbauten</w:t>
      </w:r>
      <w:r w:rsidRPr="00442935">
        <w:rPr>
          <w:rFonts w:ascii="Lato" w:eastAsia="Lato" w:hAnsi="Lato" w:cs="Lato"/>
          <w:b/>
          <w:i/>
          <w:lang w:val="de-DE"/>
        </w:rPr>
        <w:t>)</w:t>
      </w:r>
    </w:p>
    <w:p w14:paraId="7527E29F" w14:textId="3D050443" w:rsidR="001A4F4D" w:rsidRDefault="001A4F4D" w:rsidP="001A4F4D">
      <w:pPr>
        <w:ind w:right="-5"/>
        <w:rPr>
          <w:rFonts w:ascii="Lato" w:eastAsia="Lato" w:hAnsi="Lato" w:cs="Lato"/>
          <w:i/>
          <w:lang w:val="de-DE"/>
        </w:rPr>
      </w:pPr>
      <w:r>
        <w:rPr>
          <w:rFonts w:ascii="Lato" w:eastAsia="Lato" w:hAnsi="Lato" w:cs="Lato"/>
          <w:i/>
          <w:lang w:val="de-DE"/>
        </w:rPr>
        <w:t>Mit de</w:t>
      </w:r>
      <w:r w:rsidR="00C02200">
        <w:rPr>
          <w:rFonts w:ascii="Lato" w:eastAsia="Lato" w:hAnsi="Lato" w:cs="Lato"/>
          <w:i/>
          <w:lang w:val="de-DE"/>
        </w:rPr>
        <w:t xml:space="preserve">m Systemfinder schnell zum Ziel: </w:t>
      </w:r>
      <w:r w:rsidR="00C02200" w:rsidRPr="00C02200">
        <w:rPr>
          <w:rFonts w:ascii="Lato" w:eastAsia="Lato" w:hAnsi="Lato" w:cs="Lato"/>
          <w:i/>
          <w:lang w:val="de-DE"/>
        </w:rPr>
        <w:t>Alle Aufbauten sind für dgnb-zertifizierte Gebäude geeignet (beim Einsatz des PUR-Klebers im Fall von verklebten Aufbauten).</w:t>
      </w:r>
      <w:r>
        <w:rPr>
          <w:rFonts w:ascii="Lato" w:eastAsia="Lato" w:hAnsi="Lato" w:cs="Lato"/>
          <w:i/>
          <w:lang w:val="de-DE"/>
        </w:rPr>
        <w:t xml:space="preserve"> </w:t>
      </w:r>
    </w:p>
    <w:p w14:paraId="37566343" w14:textId="77777777" w:rsidR="001A4F4D" w:rsidRDefault="001A4F4D" w:rsidP="001A4F4D">
      <w:pPr>
        <w:ind w:right="-5"/>
        <w:rPr>
          <w:rFonts w:ascii="Lato" w:eastAsia="Lato" w:hAnsi="Lato" w:cs="Lato"/>
          <w:i/>
          <w:lang w:val="de-DE"/>
        </w:rPr>
      </w:pPr>
    </w:p>
    <w:p w14:paraId="35B91C36" w14:textId="77777777" w:rsidR="00663B7C" w:rsidRDefault="00663B7C" w:rsidP="001A4F4D">
      <w:pPr>
        <w:ind w:right="-5"/>
        <w:rPr>
          <w:rFonts w:ascii="Lato" w:eastAsia="Lato" w:hAnsi="Lato" w:cs="Lato"/>
          <w:i/>
          <w:lang w:val="de-DE"/>
        </w:rPr>
      </w:pPr>
    </w:p>
    <w:p w14:paraId="1B2A00D9" w14:textId="4C8DD3DF" w:rsidR="00AC0D44" w:rsidRPr="008769C2" w:rsidRDefault="00935F81" w:rsidP="0018144F">
      <w:pPr>
        <w:spacing w:line="360" w:lineRule="auto"/>
        <w:rPr>
          <w:rFonts w:ascii="Lato" w:eastAsia="Arial" w:hAnsi="Lato" w:cs="Lato"/>
          <w:b/>
          <w:sz w:val="22"/>
          <w:szCs w:val="22"/>
          <w:u w:val="single"/>
          <w:lang w:val="de-DE"/>
        </w:rPr>
      </w:pPr>
      <w:r>
        <w:rPr>
          <w:rFonts w:ascii="Lato" w:eastAsia="Arial" w:hAnsi="Lato" w:cs="Lato"/>
          <w:b/>
          <w:sz w:val="22"/>
          <w:szCs w:val="22"/>
          <w:u w:val="single"/>
          <w:lang w:val="de-DE"/>
        </w:rPr>
        <w:t xml:space="preserve">Navigation zum </w:t>
      </w:r>
      <w:r w:rsidR="006877FC">
        <w:rPr>
          <w:rFonts w:ascii="Lato" w:eastAsia="Arial" w:hAnsi="Lato" w:cs="Lato"/>
          <w:b/>
          <w:sz w:val="22"/>
          <w:szCs w:val="22"/>
          <w:u w:val="single"/>
          <w:lang w:val="de-DE"/>
        </w:rPr>
        <w:t>richtige</w:t>
      </w:r>
      <w:r>
        <w:rPr>
          <w:rFonts w:ascii="Lato" w:eastAsia="Arial" w:hAnsi="Lato" w:cs="Lato"/>
          <w:b/>
          <w:sz w:val="22"/>
          <w:szCs w:val="22"/>
          <w:u w:val="single"/>
          <w:lang w:val="de-DE"/>
        </w:rPr>
        <w:t>n</w:t>
      </w:r>
      <w:r w:rsidR="006877FC">
        <w:rPr>
          <w:rFonts w:ascii="Lato" w:eastAsia="Arial" w:hAnsi="Lato" w:cs="Lato"/>
          <w:b/>
          <w:sz w:val="22"/>
          <w:szCs w:val="22"/>
          <w:u w:val="single"/>
          <w:lang w:val="de-DE"/>
        </w:rPr>
        <w:t xml:space="preserve"> Dachaufbau fürs Flachdach</w:t>
      </w:r>
    </w:p>
    <w:p w14:paraId="54861D83" w14:textId="687C187B" w:rsidR="00C02200" w:rsidRDefault="00935F81" w:rsidP="006877FC">
      <w:pPr>
        <w:spacing w:line="360" w:lineRule="auto"/>
        <w:rPr>
          <w:rFonts w:ascii="Lato" w:eastAsia="Times New Roman" w:hAnsi="Lato" w:cs="Lato"/>
          <w:bCs/>
          <w:lang w:val="de-DE"/>
        </w:rPr>
      </w:pPr>
      <w:r>
        <w:rPr>
          <w:rFonts w:ascii="Lato" w:eastAsia="Times New Roman" w:hAnsi="Lato" w:cs="Lato"/>
          <w:bCs/>
          <w:lang w:val="de-DE"/>
        </w:rPr>
        <w:t>Beim Autofahren ist es</w:t>
      </w:r>
      <w:r w:rsidR="006877FC" w:rsidRPr="006877FC">
        <w:rPr>
          <w:rFonts w:ascii="Lato" w:eastAsia="Times New Roman" w:hAnsi="Lato" w:cs="Lato"/>
          <w:bCs/>
          <w:lang w:val="de-DE"/>
        </w:rPr>
        <w:t xml:space="preserve"> nicht mehr wegzudenken</w:t>
      </w:r>
      <w:r>
        <w:rPr>
          <w:rFonts w:ascii="Lato" w:eastAsia="Times New Roman" w:hAnsi="Lato" w:cs="Lato"/>
          <w:bCs/>
          <w:lang w:val="de-DE"/>
        </w:rPr>
        <w:t>. Ziel eingeben, starten und das Navi</w:t>
      </w:r>
      <w:r w:rsidR="006877FC" w:rsidRPr="006877FC">
        <w:rPr>
          <w:rFonts w:ascii="Lato" w:eastAsia="Times New Roman" w:hAnsi="Lato" w:cs="Lato"/>
          <w:bCs/>
          <w:lang w:val="de-DE"/>
        </w:rPr>
        <w:t xml:space="preserve"> führt auf dem </w:t>
      </w:r>
      <w:r>
        <w:rPr>
          <w:rFonts w:ascii="Lato" w:eastAsia="Times New Roman" w:hAnsi="Lato" w:cs="Lato"/>
          <w:bCs/>
          <w:lang w:val="de-DE"/>
        </w:rPr>
        <w:t>schnellsten</w:t>
      </w:r>
      <w:r w:rsidR="006877FC" w:rsidRPr="006877FC">
        <w:rPr>
          <w:rFonts w:ascii="Lato" w:eastAsia="Times New Roman" w:hAnsi="Lato" w:cs="Lato"/>
          <w:bCs/>
          <w:lang w:val="de-DE"/>
        </w:rPr>
        <w:t xml:space="preserve"> Weg zuverlässig </w:t>
      </w:r>
      <w:r>
        <w:rPr>
          <w:rFonts w:ascii="Lato" w:eastAsia="Times New Roman" w:hAnsi="Lato" w:cs="Lato"/>
          <w:bCs/>
          <w:lang w:val="de-DE"/>
        </w:rPr>
        <w:t>ans</w:t>
      </w:r>
      <w:r w:rsidR="006877FC" w:rsidRPr="006877FC">
        <w:rPr>
          <w:rFonts w:ascii="Lato" w:eastAsia="Times New Roman" w:hAnsi="Lato" w:cs="Lato"/>
          <w:bCs/>
          <w:lang w:val="de-DE"/>
        </w:rPr>
        <w:t xml:space="preserve"> Ziel. </w:t>
      </w:r>
      <w:r>
        <w:rPr>
          <w:rFonts w:ascii="Lato" w:eastAsia="Times New Roman" w:hAnsi="Lato" w:cs="Lato"/>
          <w:bCs/>
          <w:lang w:val="de-DE"/>
        </w:rPr>
        <w:t xml:space="preserve">Das gilt auch für den neuen BMI </w:t>
      </w:r>
      <w:r>
        <w:rPr>
          <w:rFonts w:ascii="Lato" w:eastAsia="Times New Roman" w:hAnsi="Lato" w:cs="Lato"/>
          <w:bCs/>
          <w:lang w:val="de-DE"/>
        </w:rPr>
        <w:lastRenderedPageBreak/>
        <w:t>Systemfinder</w:t>
      </w:r>
      <w:r w:rsidR="006877FC">
        <w:rPr>
          <w:rFonts w:ascii="Lato" w:eastAsia="Times New Roman" w:hAnsi="Lato" w:cs="Lato"/>
          <w:bCs/>
          <w:lang w:val="de-DE"/>
        </w:rPr>
        <w:t xml:space="preserve">: </w:t>
      </w:r>
      <w:r>
        <w:rPr>
          <w:rFonts w:ascii="Lato" w:eastAsia="Times New Roman" w:hAnsi="Lato" w:cs="Lato"/>
          <w:bCs/>
          <w:lang w:val="de-DE"/>
        </w:rPr>
        <w:t xml:space="preserve">Er </w:t>
      </w:r>
      <w:r w:rsidR="006877FC">
        <w:rPr>
          <w:rFonts w:ascii="Lato" w:eastAsia="Times New Roman" w:hAnsi="Lato" w:cs="Lato"/>
          <w:bCs/>
          <w:lang w:val="de-DE"/>
        </w:rPr>
        <w:t>führt auf dem schnellsten Weg ganz einfach zum passenden System.</w:t>
      </w:r>
      <w:r w:rsidR="00C02200">
        <w:rPr>
          <w:rFonts w:ascii="Lato" w:eastAsia="Times New Roman" w:hAnsi="Lato" w:cs="Lato"/>
          <w:bCs/>
          <w:lang w:val="de-DE"/>
        </w:rPr>
        <w:t xml:space="preserve"> Der </w:t>
      </w:r>
      <w:r>
        <w:rPr>
          <w:rFonts w:ascii="Lato" w:eastAsia="Times New Roman" w:hAnsi="Lato" w:cs="Lato"/>
          <w:bCs/>
          <w:lang w:val="de-DE"/>
        </w:rPr>
        <w:t xml:space="preserve">Link </w:t>
      </w:r>
      <w:r w:rsidR="00C02200">
        <w:rPr>
          <w:rFonts w:ascii="Lato" w:eastAsia="Times New Roman" w:hAnsi="Lato" w:cs="Lato"/>
          <w:bCs/>
          <w:lang w:val="de-DE"/>
        </w:rPr>
        <w:t>zu</w:t>
      </w:r>
      <w:r>
        <w:rPr>
          <w:rFonts w:ascii="Lato" w:eastAsia="Times New Roman" w:hAnsi="Lato" w:cs="Lato"/>
          <w:bCs/>
          <w:lang w:val="de-DE"/>
        </w:rPr>
        <w:t>r</w:t>
      </w:r>
      <w:r w:rsidR="00C02200">
        <w:rPr>
          <w:rFonts w:ascii="Lato" w:eastAsia="Times New Roman" w:hAnsi="Lato" w:cs="Lato"/>
          <w:bCs/>
          <w:lang w:val="de-DE"/>
        </w:rPr>
        <w:t xml:space="preserve"> Lösung: </w:t>
      </w:r>
      <w:hyperlink r:id="rId11" w:history="1">
        <w:r w:rsidR="00C02200" w:rsidRPr="009B3591">
          <w:rPr>
            <w:rStyle w:val="Hyperlink"/>
            <w:rFonts w:ascii="Lato" w:eastAsia="Times New Roman" w:hAnsi="Lato" w:cs="Lato"/>
            <w:bCs/>
            <w:lang w:val="de-DE"/>
          </w:rPr>
          <w:t>https://www.bmigroup.com/de/bmi-systemfinder/</w:t>
        </w:r>
      </w:hyperlink>
      <w:r w:rsidR="00C02200">
        <w:rPr>
          <w:rFonts w:ascii="Lato" w:eastAsia="Times New Roman" w:hAnsi="Lato" w:cs="Lato"/>
          <w:bCs/>
          <w:lang w:val="de-DE"/>
        </w:rPr>
        <w:t>.</w:t>
      </w:r>
    </w:p>
    <w:p w14:paraId="374780C6" w14:textId="77777777" w:rsidR="00C02200" w:rsidRDefault="00C02200" w:rsidP="006877FC">
      <w:pPr>
        <w:spacing w:line="360" w:lineRule="auto"/>
        <w:rPr>
          <w:rFonts w:ascii="Lato" w:eastAsia="Times New Roman" w:hAnsi="Lato" w:cs="Lato"/>
          <w:bCs/>
          <w:lang w:val="de-DE"/>
        </w:rPr>
      </w:pPr>
    </w:p>
    <w:p w14:paraId="79883697" w14:textId="24BD5F4E" w:rsidR="00C02200" w:rsidRDefault="00C02200" w:rsidP="006877FC">
      <w:pPr>
        <w:spacing w:line="360" w:lineRule="auto"/>
        <w:rPr>
          <w:rFonts w:ascii="Lato" w:eastAsia="Times New Roman" w:hAnsi="Lato" w:cs="Lato"/>
          <w:bCs/>
          <w:lang w:val="de-DE"/>
        </w:rPr>
      </w:pPr>
      <w:r>
        <w:rPr>
          <w:rFonts w:ascii="Lato" w:eastAsia="Times New Roman" w:hAnsi="Lato" w:cs="Lato"/>
          <w:bCs/>
          <w:lang w:val="de-DE"/>
        </w:rPr>
        <w:t>Hier kann man online eines oder mehrere Flachdach</w:t>
      </w:r>
      <w:r w:rsidR="00935F81">
        <w:rPr>
          <w:rFonts w:ascii="Lato" w:eastAsia="Times New Roman" w:hAnsi="Lato" w:cs="Lato"/>
          <w:bCs/>
          <w:lang w:val="de-DE"/>
        </w:rPr>
        <w:t xml:space="preserve">systeme </w:t>
      </w:r>
      <w:r>
        <w:rPr>
          <w:rFonts w:ascii="Lato" w:eastAsia="Times New Roman" w:hAnsi="Lato" w:cs="Lato"/>
          <w:bCs/>
          <w:lang w:val="de-DE"/>
        </w:rPr>
        <w:t>ermitteln, die zu den Herausforderungen des jeweiligen Bau- bzw. Sanierungsvorhabens passen. Und das in wenigen Arbeitsschritten:</w:t>
      </w:r>
    </w:p>
    <w:p w14:paraId="53B60DBA" w14:textId="0214109D" w:rsidR="00C02200" w:rsidRPr="00C02200" w:rsidRDefault="00C02200" w:rsidP="00C02200">
      <w:pPr>
        <w:pStyle w:val="Listenabsatz"/>
        <w:numPr>
          <w:ilvl w:val="0"/>
          <w:numId w:val="4"/>
        </w:numPr>
        <w:spacing w:line="360" w:lineRule="auto"/>
        <w:rPr>
          <w:rFonts w:ascii="Lato" w:eastAsia="Times New Roman" w:hAnsi="Lato" w:cs="Lato"/>
          <w:bCs/>
          <w:lang w:val="de-DE"/>
        </w:rPr>
      </w:pPr>
      <w:r>
        <w:rPr>
          <w:rFonts w:ascii="Lato" w:eastAsia="Times New Roman" w:hAnsi="Lato" w:cs="Lato"/>
          <w:bCs/>
          <w:lang w:val="de-DE"/>
        </w:rPr>
        <w:t xml:space="preserve">Wahl des vorhandenen Untergrunds (z.B. Altdach, </w:t>
      </w:r>
      <w:r w:rsidR="00AF59D1">
        <w:rPr>
          <w:rFonts w:ascii="Lato" w:eastAsia="Times New Roman" w:hAnsi="Lato" w:cs="Lato"/>
          <w:bCs/>
          <w:lang w:val="de-DE"/>
        </w:rPr>
        <w:t>Beton, Holz, Stahltrapezdach)</w:t>
      </w:r>
    </w:p>
    <w:p w14:paraId="07214F57" w14:textId="49A563A6" w:rsidR="00C02200" w:rsidRDefault="00AF59D1" w:rsidP="00AF59D1">
      <w:pPr>
        <w:pStyle w:val="Listenabsatz"/>
        <w:numPr>
          <w:ilvl w:val="0"/>
          <w:numId w:val="4"/>
        </w:numPr>
        <w:spacing w:line="360" w:lineRule="auto"/>
        <w:rPr>
          <w:rFonts w:ascii="Lato" w:eastAsia="Times New Roman" w:hAnsi="Lato" w:cs="Lato"/>
          <w:bCs/>
          <w:lang w:val="de-DE"/>
        </w:rPr>
      </w:pPr>
      <w:r>
        <w:rPr>
          <w:rFonts w:ascii="Lato" w:eastAsia="Times New Roman" w:hAnsi="Lato" w:cs="Lato"/>
          <w:bCs/>
          <w:lang w:val="de-DE"/>
        </w:rPr>
        <w:t xml:space="preserve">Präferenz für ein bestimmtes Material (z.B. </w:t>
      </w:r>
      <w:r w:rsidRPr="00AF59D1">
        <w:rPr>
          <w:rFonts w:ascii="Lato" w:eastAsia="Times New Roman" w:hAnsi="Lato" w:cs="Lato"/>
          <w:bCs/>
          <w:lang w:val="de-DE"/>
        </w:rPr>
        <w:t>Bitumen</w:t>
      </w:r>
      <w:r>
        <w:rPr>
          <w:rFonts w:ascii="Lato" w:eastAsia="Times New Roman" w:hAnsi="Lato" w:cs="Lato"/>
          <w:bCs/>
          <w:lang w:val="de-DE"/>
        </w:rPr>
        <w:t>- oder</w:t>
      </w:r>
      <w:r w:rsidRPr="00AF59D1">
        <w:rPr>
          <w:rFonts w:ascii="Lato" w:eastAsia="Times New Roman" w:hAnsi="Lato" w:cs="Lato"/>
          <w:bCs/>
          <w:lang w:val="de-DE"/>
        </w:rPr>
        <w:t xml:space="preserve"> Kunststoffbahnen</w:t>
      </w:r>
      <w:r>
        <w:rPr>
          <w:rFonts w:ascii="Lato" w:eastAsia="Times New Roman" w:hAnsi="Lato" w:cs="Lato"/>
          <w:bCs/>
          <w:lang w:val="de-DE"/>
        </w:rPr>
        <w:t>)</w:t>
      </w:r>
      <w:r w:rsidRPr="00AF59D1">
        <w:rPr>
          <w:rFonts w:ascii="Lato" w:eastAsia="Times New Roman" w:hAnsi="Lato" w:cs="Lato"/>
          <w:bCs/>
          <w:lang w:val="de-DE"/>
        </w:rPr>
        <w:t xml:space="preserve"> </w:t>
      </w:r>
      <w:r w:rsidR="00935F81">
        <w:rPr>
          <w:rFonts w:ascii="Lato" w:eastAsia="Times New Roman" w:hAnsi="Lato" w:cs="Lato"/>
          <w:bCs/>
          <w:lang w:val="de-DE"/>
        </w:rPr>
        <w:t xml:space="preserve">oder für eine der BMI </w:t>
      </w:r>
      <w:r>
        <w:rPr>
          <w:rFonts w:ascii="Lato" w:eastAsia="Times New Roman" w:hAnsi="Lato" w:cs="Lato"/>
          <w:bCs/>
          <w:lang w:val="de-DE"/>
        </w:rPr>
        <w:t>Marken (z.B. Icopal, Vedag, Wolfin)</w:t>
      </w:r>
    </w:p>
    <w:p w14:paraId="21871A98" w14:textId="0298235E" w:rsidR="00AF59D1" w:rsidRPr="00AF59D1" w:rsidRDefault="00AF59D1" w:rsidP="00AF59D1">
      <w:pPr>
        <w:pStyle w:val="Listenabsatz"/>
        <w:numPr>
          <w:ilvl w:val="0"/>
          <w:numId w:val="4"/>
        </w:numPr>
        <w:spacing w:line="360" w:lineRule="auto"/>
        <w:rPr>
          <w:rFonts w:ascii="Lato" w:eastAsia="Times New Roman" w:hAnsi="Lato" w:cs="Lato"/>
          <w:bCs/>
          <w:lang w:val="de-DE"/>
        </w:rPr>
      </w:pPr>
      <w:r>
        <w:rPr>
          <w:rFonts w:ascii="Lato" w:eastAsia="Times New Roman" w:hAnsi="Lato" w:cs="Lato"/>
          <w:bCs/>
          <w:lang w:val="de-DE"/>
        </w:rPr>
        <w:t>Geplante Nutzung eingeben (z.B.</w:t>
      </w:r>
      <w:r w:rsidR="007F30CD">
        <w:rPr>
          <w:rFonts w:ascii="Lato" w:eastAsia="Times New Roman" w:hAnsi="Lato" w:cs="Lato"/>
          <w:bCs/>
          <w:lang w:val="de-DE"/>
        </w:rPr>
        <w:t xml:space="preserve"> Dachbegrünung, Solaranlage oder ander</w:t>
      </w:r>
      <w:r w:rsidR="00935F81">
        <w:rPr>
          <w:rFonts w:ascii="Lato" w:eastAsia="Times New Roman" w:hAnsi="Lato" w:cs="Lato"/>
          <w:bCs/>
          <w:lang w:val="de-DE"/>
        </w:rPr>
        <w:t>e</w:t>
      </w:r>
      <w:r w:rsidR="007F30CD">
        <w:rPr>
          <w:rFonts w:ascii="Lato" w:eastAsia="Times New Roman" w:hAnsi="Lato" w:cs="Lato"/>
          <w:bCs/>
          <w:lang w:val="de-DE"/>
        </w:rPr>
        <w:t>s)</w:t>
      </w:r>
    </w:p>
    <w:p w14:paraId="0D9F62F5" w14:textId="73C96EC3" w:rsidR="006877FC" w:rsidRDefault="007F30CD" w:rsidP="006877FC">
      <w:pPr>
        <w:spacing w:line="360" w:lineRule="auto"/>
        <w:rPr>
          <w:rFonts w:ascii="Lato" w:eastAsia="Times New Roman" w:hAnsi="Lato" w:cs="Lato"/>
          <w:bCs/>
          <w:lang w:val="de-DE"/>
        </w:rPr>
      </w:pPr>
      <w:r>
        <w:rPr>
          <w:rFonts w:ascii="Lato" w:eastAsia="Times New Roman" w:hAnsi="Lato" w:cs="Lato"/>
          <w:bCs/>
          <w:lang w:val="de-DE"/>
        </w:rPr>
        <w:t xml:space="preserve">Auf Basis dieser Eingaben </w:t>
      </w:r>
      <w:r w:rsidR="00935F81">
        <w:rPr>
          <w:rFonts w:ascii="Lato" w:eastAsia="Times New Roman" w:hAnsi="Lato" w:cs="Lato"/>
          <w:bCs/>
          <w:lang w:val="de-DE"/>
        </w:rPr>
        <w:t>erscheinen</w:t>
      </w:r>
      <w:r>
        <w:rPr>
          <w:rFonts w:ascii="Lato" w:eastAsia="Times New Roman" w:hAnsi="Lato" w:cs="Lato"/>
          <w:bCs/>
          <w:lang w:val="de-DE"/>
        </w:rPr>
        <w:t xml:space="preserve"> eine oder mehrere Empfehlungen f</w:t>
      </w:r>
      <w:r w:rsidR="00935F81">
        <w:rPr>
          <w:rFonts w:ascii="Lato" w:eastAsia="Times New Roman" w:hAnsi="Lato" w:cs="Lato"/>
          <w:bCs/>
          <w:lang w:val="de-DE"/>
        </w:rPr>
        <w:t>ür geeignete Systemaufbauten</w:t>
      </w:r>
      <w:r>
        <w:rPr>
          <w:rFonts w:ascii="Lato" w:eastAsia="Times New Roman" w:hAnsi="Lato" w:cs="Lato"/>
          <w:bCs/>
          <w:lang w:val="de-DE"/>
        </w:rPr>
        <w:t xml:space="preserve">. Außerdem kann man als zusätzlichen Service </w:t>
      </w:r>
      <w:r w:rsidR="006877FC" w:rsidRPr="00B26ABC">
        <w:rPr>
          <w:rFonts w:ascii="Lato" w:eastAsia="Times New Roman" w:hAnsi="Lato" w:cs="Lato"/>
          <w:bCs/>
          <w:lang w:val="de-DE"/>
        </w:rPr>
        <w:t>die dazugehörigen Leistungsverzeichnisse und CAD-Dateien herunterladen.</w:t>
      </w:r>
    </w:p>
    <w:p w14:paraId="51A2CEBF" w14:textId="0C886E4B" w:rsidR="007F30CD" w:rsidRPr="00B26ABC" w:rsidRDefault="007F30CD" w:rsidP="006877FC">
      <w:pPr>
        <w:spacing w:line="360" w:lineRule="auto"/>
        <w:rPr>
          <w:rFonts w:ascii="Lato" w:eastAsia="Times New Roman" w:hAnsi="Lato" w:cs="Lato"/>
          <w:bCs/>
          <w:lang w:val="de-DE"/>
        </w:rPr>
      </w:pPr>
      <w:r>
        <w:rPr>
          <w:rFonts w:ascii="Lato" w:eastAsia="Times New Roman" w:hAnsi="Lato" w:cs="Lato"/>
          <w:bCs/>
          <w:lang w:val="de-DE"/>
        </w:rPr>
        <w:t xml:space="preserve">Und wenn dann noch Fragen offenbleiben, hilft ein Link zum persönlichen </w:t>
      </w:r>
      <w:r w:rsidR="005D34E7">
        <w:rPr>
          <w:rFonts w:ascii="Lato" w:eastAsia="Times New Roman" w:hAnsi="Lato" w:cs="Lato"/>
          <w:bCs/>
          <w:lang w:val="de-DE"/>
        </w:rPr>
        <w:t>System</w:t>
      </w:r>
      <w:r>
        <w:rPr>
          <w:rFonts w:ascii="Lato" w:eastAsia="Times New Roman" w:hAnsi="Lato" w:cs="Lato"/>
          <w:bCs/>
          <w:lang w:val="de-DE"/>
        </w:rPr>
        <w:t xml:space="preserve">berater </w:t>
      </w:r>
      <w:r w:rsidR="005D34E7">
        <w:rPr>
          <w:rFonts w:ascii="Lato" w:eastAsia="Times New Roman" w:hAnsi="Lato" w:cs="Lato"/>
          <w:bCs/>
          <w:lang w:val="de-DE"/>
        </w:rPr>
        <w:t xml:space="preserve">von BMI </w:t>
      </w:r>
      <w:r>
        <w:rPr>
          <w:rFonts w:ascii="Lato" w:eastAsia="Times New Roman" w:hAnsi="Lato" w:cs="Lato"/>
          <w:bCs/>
          <w:lang w:val="de-DE"/>
        </w:rPr>
        <w:t>weiter.</w:t>
      </w:r>
    </w:p>
    <w:p w14:paraId="3082B2CF" w14:textId="20C1A097" w:rsidR="00C02200" w:rsidRPr="00663B7C" w:rsidRDefault="00663B7C" w:rsidP="00C02200">
      <w:pPr>
        <w:spacing w:line="360" w:lineRule="auto"/>
        <w:rPr>
          <w:rFonts w:ascii="Lato" w:eastAsia="Times New Roman" w:hAnsi="Lato" w:cs="Lato"/>
          <w:bCs/>
          <w:lang w:val="de-DE"/>
        </w:rPr>
      </w:pPr>
      <w:r w:rsidRPr="00663B7C">
        <w:rPr>
          <w:rFonts w:ascii="Lato" w:eastAsia="Times New Roman" w:hAnsi="Lato" w:cs="Lato"/>
          <w:bCs/>
          <w:lang w:val="de-DE"/>
        </w:rPr>
        <w:t>Warum noch selber mühsam de</w:t>
      </w:r>
      <w:r w:rsidR="005D34E7">
        <w:rPr>
          <w:rFonts w:ascii="Lato" w:eastAsia="Times New Roman" w:hAnsi="Lato" w:cs="Lato"/>
          <w:bCs/>
          <w:lang w:val="de-DE"/>
        </w:rPr>
        <w:t>n</w:t>
      </w:r>
      <w:r w:rsidRPr="00663B7C">
        <w:rPr>
          <w:rFonts w:ascii="Lato" w:eastAsia="Times New Roman" w:hAnsi="Lato" w:cs="Lato"/>
          <w:bCs/>
          <w:lang w:val="de-DE"/>
        </w:rPr>
        <w:t xml:space="preserve"> passenden </w:t>
      </w:r>
      <w:r w:rsidR="005D34E7">
        <w:rPr>
          <w:rFonts w:ascii="Lato" w:eastAsia="Times New Roman" w:hAnsi="Lato" w:cs="Lato"/>
          <w:bCs/>
          <w:lang w:val="de-DE"/>
        </w:rPr>
        <w:t>Flachdachaufbau</w:t>
      </w:r>
      <w:r w:rsidRPr="00663B7C">
        <w:rPr>
          <w:rFonts w:ascii="Lato" w:eastAsia="Times New Roman" w:hAnsi="Lato" w:cs="Lato"/>
          <w:bCs/>
          <w:lang w:val="de-DE"/>
        </w:rPr>
        <w:t xml:space="preserve"> zusammensuchen, wenn es auch so einfach geh</w:t>
      </w:r>
      <w:r>
        <w:rPr>
          <w:rFonts w:ascii="Lato" w:eastAsia="Times New Roman" w:hAnsi="Lato" w:cs="Lato"/>
          <w:bCs/>
          <w:lang w:val="de-DE"/>
        </w:rPr>
        <w:t>t</w:t>
      </w:r>
      <w:r w:rsidRPr="00663B7C">
        <w:rPr>
          <w:rFonts w:ascii="Lato" w:eastAsia="Times New Roman" w:hAnsi="Lato" w:cs="Lato"/>
          <w:bCs/>
          <w:lang w:val="de-DE"/>
        </w:rPr>
        <w:t>?</w:t>
      </w:r>
    </w:p>
    <w:p w14:paraId="13958A79" w14:textId="1192489A" w:rsidR="006877FC" w:rsidRDefault="006877FC" w:rsidP="00D102B8">
      <w:pPr>
        <w:spacing w:line="360" w:lineRule="auto"/>
        <w:rPr>
          <w:rFonts w:ascii="Lato" w:eastAsia="Times New Roman" w:hAnsi="Lato" w:cs="Lato"/>
          <w:sz w:val="22"/>
          <w:szCs w:val="22"/>
          <w:lang w:val="de-DE"/>
        </w:rPr>
      </w:pPr>
    </w:p>
    <w:p w14:paraId="308A36DB" w14:textId="200FBD24" w:rsidR="00097597" w:rsidRPr="001550B9" w:rsidRDefault="00842A0B">
      <w:pPr>
        <w:spacing w:line="276" w:lineRule="auto"/>
        <w:rPr>
          <w:rFonts w:ascii="Lato" w:eastAsia="Lato" w:hAnsi="Lato" w:cs="Lato"/>
          <w:b/>
          <w:color w:val="666666"/>
          <w:lang w:val="de-DE"/>
        </w:rPr>
      </w:pPr>
      <w:r>
        <w:rPr>
          <w:rFonts w:ascii="Lato" w:eastAsia="Lato" w:hAnsi="Lato" w:cs="Lato"/>
          <w:b/>
          <w:color w:val="666666"/>
          <w:lang w:val="de-DE"/>
        </w:rPr>
        <w:t>Ü</w:t>
      </w:r>
      <w:r w:rsidR="0047547B" w:rsidRPr="001550B9">
        <w:rPr>
          <w:rFonts w:ascii="Lato" w:eastAsia="Lato" w:hAnsi="Lato" w:cs="Lato"/>
          <w:b/>
          <w:color w:val="666666"/>
          <w:lang w:val="de-DE"/>
        </w:rPr>
        <w:t>ber BMI in Deutschland</w:t>
      </w:r>
    </w:p>
    <w:p w14:paraId="41673F35" w14:textId="77777777" w:rsidR="00097597" w:rsidRPr="00625EC1" w:rsidRDefault="0047547B">
      <w:pPr>
        <w:spacing w:line="276" w:lineRule="auto"/>
        <w:rPr>
          <w:rFonts w:ascii="Lato" w:eastAsia="Lato" w:hAnsi="Lato" w:cs="Lato"/>
          <w:lang w:val="de-DE"/>
        </w:rPr>
      </w:pPr>
      <w:r w:rsidRPr="00625EC1">
        <w:rPr>
          <w:rFonts w:ascii="Lato" w:eastAsia="Lato" w:hAnsi="Lato" w:cs="Lato"/>
          <w:lang w:val="de-DE"/>
        </w:rPr>
        <w:t xml:space="preserve">BMI ist der einzige Hersteller in Deutschland, der beides aus einer Hand bietet: Steil- und Flachdachsysteme für Wohn- und Nutzgebäude. Das Unternehmen verfügt über jahrzehntelange Erfahrung rund um das Dach und legt seinen Fokus auf innovative Dach- und Bauwerkslösungen, die für mehr Wohnkomfort, Werterhalt, Sicherheit und Schutz sorgen. Dafür setzt BMI in Deutschland seine ganze Erfahrung ein – mit über 2.000 Mitarbeitern, 17 Produktionsstandorten, einem Forschungs- und Entwicklungszentrum und vier starken Marken im Markt: Braas, Icopal, Vedag und Wolfin. </w:t>
      </w:r>
    </w:p>
    <w:p w14:paraId="30F0B151" w14:textId="77777777" w:rsidR="00097597" w:rsidRPr="00625EC1" w:rsidRDefault="00097597">
      <w:pPr>
        <w:spacing w:line="276" w:lineRule="auto"/>
        <w:rPr>
          <w:rFonts w:ascii="Lato" w:eastAsia="Lato" w:hAnsi="Lato" w:cs="Lato"/>
          <w:lang w:val="de-DE"/>
        </w:rPr>
      </w:pPr>
    </w:p>
    <w:p w14:paraId="1CCF3AD5" w14:textId="1CA4CF5F" w:rsidR="00097597" w:rsidRPr="00625EC1" w:rsidRDefault="0047547B">
      <w:pPr>
        <w:spacing w:line="276" w:lineRule="auto"/>
        <w:rPr>
          <w:rFonts w:ascii="Lato" w:eastAsia="Lato" w:hAnsi="Lato" w:cs="Lato"/>
          <w:lang w:val="de-DE"/>
        </w:rPr>
      </w:pPr>
      <w:r w:rsidRPr="00625EC1">
        <w:rPr>
          <w:rFonts w:ascii="Lato" w:eastAsia="Lato" w:hAnsi="Lato" w:cs="Lato"/>
          <w:lang w:val="de-DE"/>
        </w:rPr>
        <w:t xml:space="preserve">BMI in Deutschland gehört zur BMI Group, einem der führenden Hersteller von Flachdach- und Steildachsystemen sowie Abdichtungslösungen in Europa mit Sitz in Großbritannien. An 128 Produktionsstandorten vereint die BMI Group rund 9.600 Mitarbeiter*innen weltweit. </w:t>
      </w:r>
    </w:p>
    <w:p w14:paraId="5510BF04" w14:textId="77777777" w:rsidR="00097597" w:rsidRPr="00625EC1" w:rsidRDefault="00097597">
      <w:pPr>
        <w:spacing w:line="276" w:lineRule="auto"/>
        <w:rPr>
          <w:rFonts w:ascii="Lato" w:eastAsia="Lato" w:hAnsi="Lato" w:cs="Lato"/>
          <w:lang w:val="de-DE"/>
        </w:rPr>
      </w:pPr>
    </w:p>
    <w:p w14:paraId="7E7CDAC9" w14:textId="77777777" w:rsidR="00097597" w:rsidRPr="00625EC1" w:rsidRDefault="002C47E0">
      <w:pPr>
        <w:rPr>
          <w:rFonts w:ascii="Lato" w:eastAsia="Lato" w:hAnsi="Lato" w:cs="Lato"/>
          <w:lang w:val="de-DE"/>
        </w:rPr>
      </w:pPr>
      <w:hyperlink r:id="rId12">
        <w:r w:rsidR="0047547B" w:rsidRPr="00625EC1">
          <w:rPr>
            <w:rFonts w:ascii="Lato" w:eastAsia="Lato" w:hAnsi="Lato" w:cs="Lato"/>
            <w:lang w:val="de-DE"/>
          </w:rPr>
          <w:t>www.bmigroup.de</w:t>
        </w:r>
      </w:hyperlink>
    </w:p>
    <w:p w14:paraId="16E24529" w14:textId="31C903E3" w:rsidR="00097597" w:rsidRPr="00625EC1" w:rsidRDefault="0047547B">
      <w:pPr>
        <w:spacing w:line="276" w:lineRule="auto"/>
        <w:rPr>
          <w:rFonts w:ascii="Lato" w:eastAsia="Lato" w:hAnsi="Lato" w:cs="Lato"/>
          <w:color w:val="666666"/>
          <w:lang w:val="de-DE"/>
        </w:rPr>
      </w:pPr>
      <w:r w:rsidRPr="00625EC1">
        <w:rPr>
          <w:rFonts w:ascii="Lato" w:eastAsia="Lato" w:hAnsi="Lato" w:cs="Lato"/>
          <w:color w:val="666666"/>
          <w:lang w:val="de-DE"/>
        </w:rPr>
        <w:t>(</w:t>
      </w:r>
      <w:r w:rsidR="00D616D3">
        <w:rPr>
          <w:rFonts w:ascii="Lato" w:eastAsia="Lato" w:hAnsi="Lato" w:cs="Lato"/>
          <w:color w:val="666666"/>
          <w:lang w:val="de-DE"/>
        </w:rPr>
        <w:t>2.089</w:t>
      </w:r>
      <w:r w:rsidRPr="00625EC1">
        <w:rPr>
          <w:rFonts w:ascii="Lato" w:eastAsia="Lato" w:hAnsi="Lato" w:cs="Lato"/>
          <w:color w:val="666666"/>
          <w:lang w:val="de-DE"/>
        </w:rPr>
        <w:t xml:space="preserve"> Zeichen mit Leerzeichen)</w:t>
      </w:r>
    </w:p>
    <w:p w14:paraId="1FB44DC0" w14:textId="77777777" w:rsidR="00D616D3" w:rsidRDefault="00D616D3">
      <w:pPr>
        <w:spacing w:line="300" w:lineRule="auto"/>
        <w:ind w:right="-5"/>
        <w:rPr>
          <w:rFonts w:ascii="Lato" w:eastAsia="Lato" w:hAnsi="Lato" w:cs="Lato"/>
          <w:b/>
          <w:color w:val="70706F"/>
          <w:lang w:val="de-DE"/>
        </w:rPr>
      </w:pPr>
    </w:p>
    <w:p w14:paraId="3FC18EF9" w14:textId="4F5F8D15" w:rsidR="00097597" w:rsidRPr="00CC6BB9" w:rsidRDefault="0047547B">
      <w:pPr>
        <w:spacing w:line="300" w:lineRule="auto"/>
        <w:ind w:right="-5"/>
        <w:rPr>
          <w:rFonts w:ascii="Lato" w:eastAsia="Lato" w:hAnsi="Lato" w:cs="Lato"/>
          <w:b/>
          <w:color w:val="70706F"/>
          <w:lang w:val="de-DE"/>
        </w:rPr>
      </w:pPr>
      <w:r w:rsidRPr="00CC6BB9">
        <w:rPr>
          <w:rFonts w:ascii="Lato" w:eastAsia="Lato" w:hAnsi="Lato" w:cs="Lato"/>
          <w:b/>
          <w:color w:val="70706F"/>
          <w:lang w:val="de-DE"/>
        </w:rPr>
        <w:t>Kontakt</w:t>
      </w:r>
    </w:p>
    <w:p w14:paraId="7F96BCD9" w14:textId="583EB24E" w:rsidR="00097597" w:rsidRPr="00625EC1" w:rsidRDefault="00014BFB">
      <w:pPr>
        <w:spacing w:line="300" w:lineRule="auto"/>
        <w:ind w:right="-5"/>
        <w:rPr>
          <w:rFonts w:ascii="Lato" w:eastAsia="Lato" w:hAnsi="Lato" w:cs="Lato"/>
          <w:lang w:val="de-DE"/>
        </w:rPr>
      </w:pPr>
      <w:r>
        <w:rPr>
          <w:rFonts w:ascii="Lato" w:eastAsia="Lato" w:hAnsi="Lato" w:cs="Lato"/>
          <w:lang w:val="de-DE"/>
        </w:rPr>
        <w:t>Anne Berressem</w:t>
      </w:r>
    </w:p>
    <w:p w14:paraId="54D7C6B1" w14:textId="04C19ABE" w:rsidR="00097597" w:rsidRPr="00625EC1" w:rsidRDefault="00014BFB">
      <w:pPr>
        <w:spacing w:line="300" w:lineRule="auto"/>
        <w:ind w:right="-5"/>
        <w:rPr>
          <w:rFonts w:ascii="Lato" w:eastAsia="Lato" w:hAnsi="Lato" w:cs="Lato"/>
          <w:lang w:val="de-DE"/>
        </w:rPr>
      </w:pPr>
      <w:r>
        <w:rPr>
          <w:rFonts w:ascii="Lato" w:eastAsia="Lato" w:hAnsi="Lato" w:cs="Lato"/>
          <w:lang w:val="de-DE"/>
        </w:rPr>
        <w:t>Brand Manager Icopal, Vedag, Wolfin</w:t>
      </w:r>
    </w:p>
    <w:p w14:paraId="74EE69DC" w14:textId="77777777" w:rsidR="00097597" w:rsidRPr="00625EC1" w:rsidRDefault="00097597">
      <w:pPr>
        <w:spacing w:line="300" w:lineRule="auto"/>
        <w:ind w:right="-5"/>
        <w:rPr>
          <w:rFonts w:ascii="Lato" w:eastAsia="Lato" w:hAnsi="Lato" w:cs="Lato"/>
          <w:lang w:val="de-DE"/>
        </w:rPr>
      </w:pPr>
    </w:p>
    <w:p w14:paraId="79601CE5" w14:textId="77777777" w:rsidR="00097597" w:rsidRPr="000F244F" w:rsidRDefault="0047547B">
      <w:pPr>
        <w:spacing w:line="300" w:lineRule="auto"/>
        <w:ind w:right="-5"/>
        <w:rPr>
          <w:rFonts w:ascii="Lato" w:eastAsia="Lato" w:hAnsi="Lato" w:cs="Lato"/>
          <w:b/>
          <w:color w:val="70706F"/>
        </w:rPr>
      </w:pPr>
      <w:r w:rsidRPr="000F244F">
        <w:rPr>
          <w:rFonts w:ascii="Lato" w:eastAsia="Lato" w:hAnsi="Lato" w:cs="Lato"/>
          <w:b/>
          <w:color w:val="70706F"/>
        </w:rPr>
        <w:t>BMI Group</w:t>
      </w:r>
    </w:p>
    <w:p w14:paraId="774186AF" w14:textId="77777777" w:rsidR="00097597" w:rsidRPr="000F244F" w:rsidRDefault="0047547B">
      <w:pPr>
        <w:spacing w:line="300" w:lineRule="auto"/>
        <w:ind w:right="-5"/>
        <w:rPr>
          <w:rFonts w:ascii="Lato" w:eastAsia="Lato" w:hAnsi="Lato" w:cs="Lato"/>
        </w:rPr>
      </w:pPr>
      <w:r w:rsidRPr="000F244F">
        <w:rPr>
          <w:rFonts w:ascii="Lato" w:eastAsia="Lato" w:hAnsi="Lato" w:cs="Lato"/>
        </w:rPr>
        <w:t>Region D-A-CH</w:t>
      </w:r>
    </w:p>
    <w:p w14:paraId="27D8CD67" w14:textId="77777777" w:rsidR="00097597" w:rsidRPr="00625EC1" w:rsidRDefault="0047547B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625EC1">
        <w:rPr>
          <w:rFonts w:ascii="Lato" w:eastAsia="Lato" w:hAnsi="Lato" w:cs="Lato"/>
          <w:lang w:val="de-DE"/>
        </w:rPr>
        <w:t>Frankfurter Landstraße 2-4</w:t>
      </w:r>
    </w:p>
    <w:p w14:paraId="434CBC90" w14:textId="77777777" w:rsidR="00097597" w:rsidRPr="00625EC1" w:rsidRDefault="0047547B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625EC1">
        <w:rPr>
          <w:rFonts w:ascii="Lato" w:eastAsia="Lato" w:hAnsi="Lato" w:cs="Lato"/>
          <w:lang w:val="de-DE"/>
        </w:rPr>
        <w:t>61440 Oberursel</w:t>
      </w:r>
    </w:p>
    <w:p w14:paraId="71EAB979" w14:textId="0EDE56F6" w:rsidR="00097597" w:rsidRPr="00625EC1" w:rsidRDefault="0047547B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625EC1">
        <w:rPr>
          <w:rFonts w:ascii="Lato" w:eastAsia="Lato" w:hAnsi="Lato" w:cs="Lato"/>
          <w:lang w:val="de-DE"/>
        </w:rPr>
        <w:t xml:space="preserve">T   +49 6171 61 </w:t>
      </w:r>
      <w:r w:rsidR="000E29BD">
        <w:rPr>
          <w:rFonts w:ascii="Lato" w:eastAsia="Lato" w:hAnsi="Lato" w:cs="Lato"/>
          <w:lang w:val="de-DE"/>
        </w:rPr>
        <w:t>2864</w:t>
      </w:r>
    </w:p>
    <w:p w14:paraId="54DA5D01" w14:textId="35F06A31" w:rsidR="00097597" w:rsidRPr="00625EC1" w:rsidRDefault="0047547B">
      <w:pPr>
        <w:spacing w:line="300" w:lineRule="auto"/>
        <w:ind w:right="-5"/>
        <w:rPr>
          <w:rFonts w:ascii="Arial" w:eastAsia="Arial" w:hAnsi="Arial" w:cs="Arial"/>
          <w:sz w:val="22"/>
          <w:szCs w:val="22"/>
          <w:lang w:val="de-DE"/>
        </w:rPr>
      </w:pPr>
      <w:r w:rsidRPr="00625EC1">
        <w:rPr>
          <w:rFonts w:ascii="Lato" w:eastAsia="Lato" w:hAnsi="Lato" w:cs="Lato"/>
          <w:lang w:val="de-DE"/>
        </w:rPr>
        <w:t xml:space="preserve">E   </w:t>
      </w:r>
      <w:r w:rsidR="000E29BD">
        <w:rPr>
          <w:rFonts w:ascii="Lato" w:eastAsia="Lato" w:hAnsi="Lato" w:cs="Lato"/>
          <w:lang w:val="de-DE"/>
        </w:rPr>
        <w:t>anne.berressem</w:t>
      </w:r>
      <w:r w:rsidRPr="00625EC1">
        <w:rPr>
          <w:rFonts w:ascii="Lato" w:eastAsia="Lato" w:hAnsi="Lato" w:cs="Lato"/>
          <w:lang w:val="de-DE"/>
        </w:rPr>
        <w:t>@bmigroup.com</w:t>
      </w:r>
    </w:p>
    <w:p w14:paraId="582EC78D" w14:textId="6F440A93" w:rsidR="00097597" w:rsidRPr="00CC6BB9" w:rsidRDefault="00097597">
      <w:pPr>
        <w:spacing w:line="300" w:lineRule="auto"/>
        <w:ind w:right="-5"/>
        <w:rPr>
          <w:rFonts w:ascii="Lato" w:eastAsia="Lato" w:hAnsi="Lato" w:cs="Lato"/>
          <w:lang w:val="de-DE"/>
        </w:rPr>
      </w:pPr>
    </w:p>
    <w:p w14:paraId="6B2ABBAB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b/>
          <w:color w:val="70706F"/>
          <w:lang w:val="de-DE"/>
        </w:rPr>
        <w:t>Redaktion:</w:t>
      </w:r>
      <w:r w:rsidRPr="00CC6BB9">
        <w:rPr>
          <w:rFonts w:ascii="Lato" w:eastAsia="Lato" w:hAnsi="Lato" w:cs="Lato"/>
          <w:lang w:val="de-DE"/>
        </w:rPr>
        <w:tab/>
      </w:r>
      <w:r w:rsidRPr="00CC6BB9">
        <w:rPr>
          <w:rFonts w:ascii="Lato" w:eastAsia="Lato" w:hAnsi="Lato" w:cs="Lato"/>
          <w:lang w:val="de-DE"/>
        </w:rPr>
        <w:tab/>
      </w:r>
      <w:r w:rsidRPr="00CC6BB9">
        <w:rPr>
          <w:rFonts w:ascii="Lato" w:eastAsia="Lato" w:hAnsi="Lato" w:cs="Lato"/>
          <w:lang w:val="de-DE"/>
        </w:rPr>
        <w:tab/>
      </w:r>
      <w:r w:rsidRPr="00CC6BB9">
        <w:rPr>
          <w:rFonts w:ascii="Lato" w:eastAsia="Lato" w:hAnsi="Lato" w:cs="Lato"/>
          <w:lang w:val="de-DE"/>
        </w:rPr>
        <w:tab/>
      </w:r>
      <w:r w:rsidRPr="002C3249">
        <w:rPr>
          <w:rFonts w:ascii="Lato" w:eastAsia="Lato" w:hAnsi="Lato" w:cs="Lato"/>
          <w:b/>
          <w:color w:val="70706F"/>
          <w:lang w:val="de-DE"/>
        </w:rPr>
        <w:t>Bildnachweis:</w:t>
      </w:r>
    </w:p>
    <w:p w14:paraId="616E7F5D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lang w:val="de-DE"/>
        </w:rPr>
        <w:t>b&amp;t bau &amp; technik</w:t>
      </w:r>
      <w:r w:rsidRPr="00CC6BB9">
        <w:rPr>
          <w:rFonts w:ascii="Lato" w:eastAsia="Lato" w:hAnsi="Lato" w:cs="Lato"/>
          <w:lang w:val="de-DE"/>
        </w:rPr>
        <w:tab/>
      </w:r>
      <w:r w:rsidRPr="00CC6BB9">
        <w:rPr>
          <w:rFonts w:ascii="Lato" w:eastAsia="Lato" w:hAnsi="Lato" w:cs="Lato"/>
          <w:lang w:val="de-DE"/>
        </w:rPr>
        <w:tab/>
      </w:r>
      <w:r w:rsidRPr="00CC6BB9">
        <w:rPr>
          <w:rFonts w:ascii="Lato" w:eastAsia="Lato" w:hAnsi="Lato" w:cs="Lato"/>
          <w:lang w:val="de-DE"/>
        </w:rPr>
        <w:tab/>
        <w:t>BMI</w:t>
      </w:r>
    </w:p>
    <w:p w14:paraId="6718F085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lang w:val="de-DE"/>
        </w:rPr>
        <w:t>PR und Werbung GmbH</w:t>
      </w:r>
      <w:r w:rsidRPr="00CC6BB9">
        <w:rPr>
          <w:rFonts w:ascii="Lato" w:eastAsia="Lato" w:hAnsi="Lato" w:cs="Lato"/>
          <w:lang w:val="de-DE"/>
        </w:rPr>
        <w:br/>
        <w:t>Lisa-Marie Niehoff</w:t>
      </w:r>
    </w:p>
    <w:p w14:paraId="42D00112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lang w:val="de-DE"/>
        </w:rPr>
        <w:t>Postfach 140355</w:t>
      </w:r>
    </w:p>
    <w:p w14:paraId="40C5F8D0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lang w:val="de-DE"/>
        </w:rPr>
        <w:t>D-40073 Düsseldorf</w:t>
      </w:r>
    </w:p>
    <w:p w14:paraId="05E72546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lang w:val="de-DE"/>
        </w:rPr>
        <w:t>T +49 211 6707-450</w:t>
      </w:r>
    </w:p>
    <w:p w14:paraId="0F8D9C84" w14:textId="77777777" w:rsidR="00CC6BB9" w:rsidRPr="00CC6BB9" w:rsidRDefault="00CC6BB9" w:rsidP="00CC6BB9">
      <w:pPr>
        <w:spacing w:line="300" w:lineRule="auto"/>
        <w:ind w:right="-5"/>
        <w:rPr>
          <w:rFonts w:ascii="Lato" w:eastAsia="Lato" w:hAnsi="Lato" w:cs="Lato"/>
          <w:lang w:val="de-DE"/>
        </w:rPr>
      </w:pPr>
      <w:r w:rsidRPr="00CC6BB9">
        <w:rPr>
          <w:rFonts w:ascii="Lato" w:eastAsia="Lato" w:hAnsi="Lato" w:cs="Lato"/>
          <w:lang w:val="de-DE"/>
        </w:rPr>
        <w:t xml:space="preserve">E </w:t>
      </w:r>
      <w:hyperlink r:id="rId13" w:history="1">
        <w:r w:rsidRPr="00CC6BB9">
          <w:rPr>
            <w:rFonts w:ascii="Lato" w:eastAsia="Lato" w:hAnsi="Lato" w:cs="Lato"/>
            <w:lang w:val="de-DE"/>
          </w:rPr>
          <w:t>lisa-marie.niehoff@bt-pr.de</w:t>
        </w:r>
      </w:hyperlink>
    </w:p>
    <w:sectPr w:rsidR="00CC6BB9" w:rsidRPr="00CC6BB9">
      <w:headerReference w:type="default" r:id="rId14"/>
      <w:footerReference w:type="even" r:id="rId15"/>
      <w:footerReference w:type="default" r:id="rId16"/>
      <w:footerReference w:type="first" r:id="rId17"/>
      <w:pgSz w:w="11900" w:h="16840"/>
      <w:pgMar w:top="3334" w:right="2381" w:bottom="1474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9CE9D" w14:textId="77777777" w:rsidR="002C47E0" w:rsidRDefault="002C47E0">
      <w:r>
        <w:separator/>
      </w:r>
    </w:p>
  </w:endnote>
  <w:endnote w:type="continuationSeparator" w:id="0">
    <w:p w14:paraId="4655AC27" w14:textId="77777777" w:rsidR="002C47E0" w:rsidRDefault="002C4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Times New Roman"/>
    <w:charset w:val="00"/>
    <w:family w:val="swiss"/>
    <w:pitch w:val="variable"/>
    <w:sig w:usb0="A00022EF" w:usb1="D000A05B" w:usb2="00000008" w:usb3="00000000" w:csb0="000000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Medium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A74AB" w14:textId="77777777" w:rsidR="00097597" w:rsidRDefault="004754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Effra Medium" w:eastAsia="Effra Medium" w:hAnsi="Effra Medium" w:cs="Effra Medium"/>
        <w:color w:val="000000"/>
      </w:rPr>
    </w:pPr>
    <w:r>
      <w:rPr>
        <w:rFonts w:ascii="Effra Medium" w:eastAsia="Effra Medium" w:hAnsi="Effra Medium" w:cs="Effra Medium"/>
        <w:color w:val="000000"/>
      </w:rPr>
      <w:fldChar w:fldCharType="begin"/>
    </w:r>
    <w:r>
      <w:rPr>
        <w:rFonts w:ascii="Effra Medium" w:eastAsia="Effra Medium" w:hAnsi="Effra Medium" w:cs="Effra Medium"/>
        <w:color w:val="000000"/>
      </w:rPr>
      <w:instrText>PAGE</w:instrText>
    </w:r>
    <w:r>
      <w:rPr>
        <w:rFonts w:ascii="Effra Medium" w:eastAsia="Effra Medium" w:hAnsi="Effra Medium" w:cs="Effra Medium"/>
        <w:color w:val="000000"/>
      </w:rPr>
      <w:fldChar w:fldCharType="end"/>
    </w:r>
  </w:p>
  <w:p w14:paraId="113A6CF6" w14:textId="77777777" w:rsidR="00097597" w:rsidRDefault="000975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0AC88" w14:textId="727FF012" w:rsidR="00097597" w:rsidRDefault="004754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772"/>
      </w:tabs>
      <w:ind w:right="-1962"/>
      <w:rPr>
        <w:rFonts w:ascii="Lato" w:eastAsia="Lato" w:hAnsi="Lato" w:cs="Lato"/>
        <w:color w:val="000000"/>
      </w:rPr>
    </w:pPr>
    <w:r>
      <w:rPr>
        <w:rFonts w:ascii="Lato" w:eastAsia="Lato" w:hAnsi="Lato" w:cs="Lato"/>
      </w:rPr>
      <w:tab/>
    </w:r>
    <w:r>
      <w:rPr>
        <w:rFonts w:ascii="Lato" w:eastAsia="Lato" w:hAnsi="Lato" w:cs="Lato"/>
      </w:rPr>
      <w:tab/>
    </w:r>
    <w:r>
      <w:rPr>
        <w:rFonts w:ascii="Lato" w:eastAsia="Lato" w:hAnsi="Lato" w:cs="Lato"/>
        <w:color w:val="000000"/>
      </w:rPr>
      <w:fldChar w:fldCharType="begin"/>
    </w:r>
    <w:r>
      <w:rPr>
        <w:rFonts w:ascii="Lato" w:eastAsia="Lato" w:hAnsi="Lato" w:cs="Lato"/>
        <w:color w:val="000000"/>
      </w:rPr>
      <w:instrText>PAGE</w:instrText>
    </w:r>
    <w:r>
      <w:rPr>
        <w:rFonts w:ascii="Lato" w:eastAsia="Lato" w:hAnsi="Lato" w:cs="Lato"/>
        <w:color w:val="000000"/>
      </w:rPr>
      <w:fldChar w:fldCharType="separate"/>
    </w:r>
    <w:r w:rsidR="00D616D3">
      <w:rPr>
        <w:rFonts w:ascii="Lato" w:eastAsia="Lato" w:hAnsi="Lato" w:cs="Lato"/>
        <w:noProof/>
        <w:color w:val="000000"/>
      </w:rPr>
      <w:t>3</w:t>
    </w:r>
    <w:r>
      <w:rPr>
        <w:rFonts w:ascii="Lato" w:eastAsia="Lato" w:hAnsi="Lato" w:cs="Lato"/>
        <w:color w:val="000000"/>
      </w:rPr>
      <w:fldChar w:fldCharType="end"/>
    </w:r>
  </w:p>
  <w:tbl>
    <w:tblPr>
      <w:tblStyle w:val="a0"/>
      <w:tblW w:w="882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"/>
      <w:gridCol w:w="8761"/>
    </w:tblGrid>
    <w:tr w:rsidR="00097597" w14:paraId="521526F3" w14:textId="77777777">
      <w:trPr>
        <w:trHeight w:val="840"/>
      </w:trPr>
      <w:tc>
        <w:tcPr>
          <w:tcW w:w="68" w:type="dxa"/>
          <w:shd w:val="clear" w:color="auto" w:fill="009FDF"/>
          <w:tcMar>
            <w:left w:w="0" w:type="dxa"/>
            <w:right w:w="0" w:type="dxa"/>
          </w:tcMar>
        </w:tcPr>
        <w:p w14:paraId="44879CCC" w14:textId="77777777" w:rsidR="00097597" w:rsidRDefault="000975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both"/>
            <w:rPr>
              <w:rFonts w:ascii="Lato" w:eastAsia="Lato" w:hAnsi="Lato" w:cs="Lato"/>
              <w:color w:val="000000"/>
              <w:sz w:val="16"/>
              <w:szCs w:val="16"/>
            </w:rPr>
          </w:pPr>
        </w:p>
      </w:tc>
      <w:tc>
        <w:tcPr>
          <w:tcW w:w="8761" w:type="dxa"/>
        </w:tcPr>
        <w:p w14:paraId="5B23109D" w14:textId="77777777" w:rsidR="00014BFB" w:rsidRPr="003C5E4A" w:rsidRDefault="00014BFB" w:rsidP="00014BFB">
          <w:pPr>
            <w:ind w:left="170"/>
            <w:rPr>
              <w:rFonts w:ascii="Times New Roman" w:eastAsia="Times New Roman" w:hAnsi="Times New Roman" w:cs="Times New Roman"/>
              <w:sz w:val="24"/>
              <w:szCs w:val="24"/>
              <w:lang w:val="de-DE"/>
            </w:rPr>
          </w:pPr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BMI Deutschland GmbH, Frankfurter Landstraße 2-4, 61440 Oberursel, Deutschland · www.bmigroup.de</w:t>
          </w:r>
        </w:p>
        <w:p w14:paraId="6B412E06" w14:textId="77777777" w:rsidR="00014BFB" w:rsidRPr="003C5E4A" w:rsidRDefault="00014BFB" w:rsidP="00014BFB">
          <w:pPr>
            <w:ind w:left="170"/>
            <w:rPr>
              <w:rFonts w:ascii="Times New Roman" w:eastAsia="Times New Roman" w:hAnsi="Times New Roman" w:cs="Times New Roman"/>
              <w:sz w:val="24"/>
              <w:szCs w:val="24"/>
              <w:lang w:val="de-DE"/>
            </w:rPr>
          </w:pPr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Geschäftsführer: Eugenio Cecchin, Carsten Römgens</w:t>
          </w:r>
        </w:p>
        <w:p w14:paraId="3E8F97F6" w14:textId="77777777" w:rsidR="00014BFB" w:rsidRPr="003C5E4A" w:rsidRDefault="00014BFB" w:rsidP="00014BFB">
          <w:pPr>
            <w:ind w:left="170"/>
            <w:rPr>
              <w:rFonts w:ascii="Times New Roman" w:eastAsia="Times New Roman" w:hAnsi="Times New Roman" w:cs="Times New Roman"/>
              <w:sz w:val="24"/>
              <w:szCs w:val="24"/>
              <w:lang w:val="de-DE"/>
            </w:rPr>
          </w:pPr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Sitz der Gesellschaft: Oberursel/Taunus · Registergericht Bad Homburg v.d.H., HRB 5490 · USt-IdNr. DE 205688330</w:t>
          </w:r>
        </w:p>
        <w:p w14:paraId="25C594E8" w14:textId="77777777" w:rsidR="00014BFB" w:rsidRPr="003C5E4A" w:rsidRDefault="00014BFB" w:rsidP="00014BFB">
          <w:pPr>
            <w:ind w:left="170"/>
            <w:rPr>
              <w:rFonts w:ascii="Times New Roman" w:eastAsia="Times New Roman" w:hAnsi="Times New Roman" w:cs="Times New Roman"/>
              <w:sz w:val="24"/>
              <w:szCs w:val="24"/>
              <w:lang w:val="de-DE"/>
            </w:rPr>
          </w:pPr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BMI Flachdachsysteme GmbH, Frankfurter Landstraße 2-4, 61440 Oberursel, Deutschland · www.bmigroup.de</w:t>
          </w:r>
        </w:p>
        <w:p w14:paraId="30629C5B" w14:textId="27EE4846" w:rsidR="00097597" w:rsidRDefault="00014BFB" w:rsidP="00014BFB">
          <w:pPr>
            <w:pBdr>
              <w:top w:val="nil"/>
              <w:left w:val="nil"/>
              <w:bottom w:val="nil"/>
              <w:right w:val="nil"/>
              <w:between w:val="nil"/>
            </w:pBdr>
            <w:ind w:left="170"/>
            <w:rPr>
              <w:rFonts w:ascii="Lato" w:eastAsia="Lato" w:hAnsi="Lato" w:cs="Lato"/>
              <w:sz w:val="16"/>
              <w:szCs w:val="16"/>
            </w:rPr>
          </w:pPr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t>Geschäftsführer: Eugenio Cecchin, Carsten Römgens</w:t>
          </w:r>
          <w:r w:rsidRPr="003C5E4A">
            <w:rPr>
              <w:rFonts w:ascii="Lato" w:eastAsia="Times New Roman" w:hAnsi="Lato" w:cs="Times New Roman"/>
              <w:color w:val="000000"/>
              <w:sz w:val="16"/>
              <w:szCs w:val="16"/>
              <w:lang w:val="de-DE"/>
            </w:rPr>
            <w:br/>
            <w:t>Sitz der Gesellschaft: Oberursel/Taunus · Registergericht Bad Homburg v.d.H., 15584 · USt-IdNr. DE 157853086</w:t>
          </w:r>
        </w:p>
      </w:tc>
    </w:tr>
  </w:tbl>
  <w:p w14:paraId="10841498" w14:textId="77777777" w:rsidR="00097597" w:rsidRDefault="000975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ascii="Lato" w:eastAsia="Lato" w:hAnsi="Lato" w:cs="Lato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C92D3" w14:textId="77777777" w:rsidR="00097597" w:rsidRDefault="004754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Effra Medium" w:eastAsia="Effra Medium" w:hAnsi="Effra Medium" w:cs="Effra Medium"/>
        <w:color w:val="000000"/>
      </w:rPr>
    </w:pPr>
    <w:r>
      <w:rPr>
        <w:rFonts w:ascii="Effra Medium" w:eastAsia="Effra Medium" w:hAnsi="Effra Medium" w:cs="Effra Medium"/>
        <w:color w:val="000000"/>
      </w:rPr>
      <w:fldChar w:fldCharType="begin"/>
    </w:r>
    <w:r>
      <w:rPr>
        <w:rFonts w:ascii="Effra Medium" w:eastAsia="Effra Medium" w:hAnsi="Effra Medium" w:cs="Effra Medium"/>
        <w:color w:val="000000"/>
      </w:rPr>
      <w:instrText>PAGE</w:instrText>
    </w:r>
    <w:r>
      <w:rPr>
        <w:rFonts w:ascii="Effra Medium" w:eastAsia="Effra Medium" w:hAnsi="Effra Medium" w:cs="Effra Medium"/>
        <w:color w:val="000000"/>
      </w:rPr>
      <w:fldChar w:fldCharType="end"/>
    </w:r>
  </w:p>
  <w:p w14:paraId="1A795CE1" w14:textId="77777777" w:rsidR="00097597" w:rsidRDefault="000975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033E1A" w14:textId="77777777" w:rsidR="002C47E0" w:rsidRDefault="002C47E0">
      <w:r>
        <w:separator/>
      </w:r>
    </w:p>
  </w:footnote>
  <w:footnote w:type="continuationSeparator" w:id="0">
    <w:p w14:paraId="787205E2" w14:textId="77777777" w:rsidR="002C47E0" w:rsidRDefault="002C4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413FE2" w14:textId="17AA726E" w:rsidR="00097597" w:rsidRPr="006222BA" w:rsidRDefault="0009759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Lato" w:eastAsia="Lato" w:hAnsi="Lato" w:cs="Lato"/>
        <w:i/>
        <w:lang w:val="de-DE"/>
      </w:rPr>
    </w:pPr>
  </w:p>
  <w:tbl>
    <w:tblPr>
      <w:tblStyle w:val="a"/>
      <w:tblW w:w="1002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023"/>
    </w:tblGrid>
    <w:tr w:rsidR="00097597" w14:paraId="762469EE" w14:textId="77777777">
      <w:tc>
        <w:tcPr>
          <w:tcW w:w="10023" w:type="dxa"/>
          <w:vAlign w:val="bottom"/>
        </w:tcPr>
        <w:p w14:paraId="473C7A16" w14:textId="77777777" w:rsidR="00097597" w:rsidRDefault="004754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Lato" w:eastAsia="Lato" w:hAnsi="Lato" w:cs="Lato"/>
              <w:color w:val="000000"/>
            </w:rPr>
          </w:pPr>
          <w:r>
            <w:rPr>
              <w:rFonts w:ascii="Lato" w:eastAsia="Lato" w:hAnsi="Lato" w:cs="Lato"/>
              <w:noProof/>
              <w:color w:val="000000"/>
              <w:lang w:val="de-DE"/>
            </w:rPr>
            <w:drawing>
              <wp:inline distT="0" distB="0" distL="0" distR="0" wp14:anchorId="46B3F246" wp14:editId="00623655">
                <wp:extent cx="901700" cy="9017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700" cy="901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097597" w14:paraId="2DD2B99C" w14:textId="77777777">
      <w:trPr>
        <w:trHeight w:val="1400"/>
      </w:trPr>
      <w:tc>
        <w:tcPr>
          <w:tcW w:w="10023" w:type="dxa"/>
          <w:vAlign w:val="bottom"/>
        </w:tcPr>
        <w:p w14:paraId="6E00C000" w14:textId="77777777" w:rsidR="00097597" w:rsidRDefault="004754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Lato" w:eastAsia="Lato" w:hAnsi="Lato" w:cs="Lato"/>
              <w:b/>
              <w:color w:val="00A3DB"/>
              <w:sz w:val="60"/>
              <w:szCs w:val="60"/>
            </w:rPr>
          </w:pPr>
          <w:r>
            <w:rPr>
              <w:rFonts w:ascii="Lato" w:eastAsia="Lato" w:hAnsi="Lato" w:cs="Lato"/>
              <w:b/>
              <w:color w:val="00A3DB"/>
              <w:sz w:val="60"/>
              <w:szCs w:val="60"/>
            </w:rPr>
            <w:t>Pressemitteilung</w:t>
          </w:r>
        </w:p>
      </w:tc>
    </w:tr>
  </w:tbl>
  <w:p w14:paraId="08276806" w14:textId="77777777" w:rsidR="00097597" w:rsidRDefault="000975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Lato" w:eastAsia="Lato" w:hAnsi="Lato" w:cs="Lato"/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36729"/>
    <w:multiLevelType w:val="multilevel"/>
    <w:tmpl w:val="DA80143A"/>
    <w:lvl w:ilvl="0">
      <w:start w:val="1"/>
      <w:numFmt w:val="bullet"/>
      <w:lvlText w:val="■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12"/>
        <w:szCs w:val="12"/>
        <w:vertAlign w:val="baseline"/>
      </w:rPr>
    </w:lvl>
    <w:lvl w:ilvl="2">
      <w:start w:val="1"/>
      <w:numFmt w:val="bullet"/>
      <w:lvlText w:val="■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  <w:sz w:val="12"/>
        <w:szCs w:val="12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" w15:restartNumberingAfterBreak="0">
    <w:nsid w:val="2B3A05AC"/>
    <w:multiLevelType w:val="hybridMultilevel"/>
    <w:tmpl w:val="A68CE2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EF3EB9"/>
    <w:multiLevelType w:val="hybridMultilevel"/>
    <w:tmpl w:val="90F48E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581F31"/>
    <w:multiLevelType w:val="hybridMultilevel"/>
    <w:tmpl w:val="AC92F1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597"/>
    <w:rsid w:val="00014BFB"/>
    <w:rsid w:val="00056298"/>
    <w:rsid w:val="00062AAF"/>
    <w:rsid w:val="00077A03"/>
    <w:rsid w:val="00097597"/>
    <w:rsid w:val="000E29BD"/>
    <w:rsid w:val="000F244F"/>
    <w:rsid w:val="00120999"/>
    <w:rsid w:val="00131879"/>
    <w:rsid w:val="00133F1F"/>
    <w:rsid w:val="001550B9"/>
    <w:rsid w:val="001603E9"/>
    <w:rsid w:val="00172281"/>
    <w:rsid w:val="0018144F"/>
    <w:rsid w:val="001A4F4D"/>
    <w:rsid w:val="001C2283"/>
    <w:rsid w:val="001C656D"/>
    <w:rsid w:val="001F2B4E"/>
    <w:rsid w:val="0027063C"/>
    <w:rsid w:val="0029169B"/>
    <w:rsid w:val="002A7F1D"/>
    <w:rsid w:val="002C2CED"/>
    <w:rsid w:val="002C3249"/>
    <w:rsid w:val="002C47E0"/>
    <w:rsid w:val="00310D99"/>
    <w:rsid w:val="00394872"/>
    <w:rsid w:val="003A1469"/>
    <w:rsid w:val="003D6292"/>
    <w:rsid w:val="003D684C"/>
    <w:rsid w:val="00431358"/>
    <w:rsid w:val="00442935"/>
    <w:rsid w:val="00473D6C"/>
    <w:rsid w:val="0047547B"/>
    <w:rsid w:val="00482D43"/>
    <w:rsid w:val="00493573"/>
    <w:rsid w:val="004B28E6"/>
    <w:rsid w:val="004E351B"/>
    <w:rsid w:val="00510BC5"/>
    <w:rsid w:val="0056098C"/>
    <w:rsid w:val="0057357E"/>
    <w:rsid w:val="005739E6"/>
    <w:rsid w:val="00586D08"/>
    <w:rsid w:val="005D34E7"/>
    <w:rsid w:val="005D388D"/>
    <w:rsid w:val="006222BA"/>
    <w:rsid w:val="0062265E"/>
    <w:rsid w:val="00625EC1"/>
    <w:rsid w:val="00662A43"/>
    <w:rsid w:val="00663B7C"/>
    <w:rsid w:val="006738E4"/>
    <w:rsid w:val="00675820"/>
    <w:rsid w:val="006877FC"/>
    <w:rsid w:val="006A1119"/>
    <w:rsid w:val="006A699D"/>
    <w:rsid w:val="006B1278"/>
    <w:rsid w:val="006C31A9"/>
    <w:rsid w:val="006C54C7"/>
    <w:rsid w:val="006C6C2F"/>
    <w:rsid w:val="006D2E19"/>
    <w:rsid w:val="006E1FB2"/>
    <w:rsid w:val="006E2A73"/>
    <w:rsid w:val="006E6FA4"/>
    <w:rsid w:val="007271F7"/>
    <w:rsid w:val="00757B0A"/>
    <w:rsid w:val="00771C45"/>
    <w:rsid w:val="00771F86"/>
    <w:rsid w:val="007A6AD1"/>
    <w:rsid w:val="007B18E9"/>
    <w:rsid w:val="007B32B9"/>
    <w:rsid w:val="007C0294"/>
    <w:rsid w:val="007E1D12"/>
    <w:rsid w:val="007F2A88"/>
    <w:rsid w:val="007F30CD"/>
    <w:rsid w:val="00822FB8"/>
    <w:rsid w:val="00842A0B"/>
    <w:rsid w:val="0085709A"/>
    <w:rsid w:val="00866AEB"/>
    <w:rsid w:val="008769C2"/>
    <w:rsid w:val="008A115A"/>
    <w:rsid w:val="008B2E94"/>
    <w:rsid w:val="008B3FF9"/>
    <w:rsid w:val="008C5BAA"/>
    <w:rsid w:val="008D7281"/>
    <w:rsid w:val="008E327E"/>
    <w:rsid w:val="00910FAE"/>
    <w:rsid w:val="00914BD7"/>
    <w:rsid w:val="00935F81"/>
    <w:rsid w:val="009658D9"/>
    <w:rsid w:val="00970682"/>
    <w:rsid w:val="00986210"/>
    <w:rsid w:val="009A2EBD"/>
    <w:rsid w:val="009C1C3F"/>
    <w:rsid w:val="009F1080"/>
    <w:rsid w:val="00A1302A"/>
    <w:rsid w:val="00A24AA8"/>
    <w:rsid w:val="00A654C4"/>
    <w:rsid w:val="00AB166B"/>
    <w:rsid w:val="00AC0D44"/>
    <w:rsid w:val="00AF59D1"/>
    <w:rsid w:val="00B13C7B"/>
    <w:rsid w:val="00B26ABC"/>
    <w:rsid w:val="00B41D0C"/>
    <w:rsid w:val="00B73959"/>
    <w:rsid w:val="00B75DEB"/>
    <w:rsid w:val="00B83B59"/>
    <w:rsid w:val="00B953B5"/>
    <w:rsid w:val="00BB658A"/>
    <w:rsid w:val="00BB7601"/>
    <w:rsid w:val="00BC0370"/>
    <w:rsid w:val="00BE777A"/>
    <w:rsid w:val="00BF29E3"/>
    <w:rsid w:val="00C02200"/>
    <w:rsid w:val="00C16284"/>
    <w:rsid w:val="00C61FEE"/>
    <w:rsid w:val="00CC32C0"/>
    <w:rsid w:val="00CC6BB9"/>
    <w:rsid w:val="00CE327C"/>
    <w:rsid w:val="00D01155"/>
    <w:rsid w:val="00D0605C"/>
    <w:rsid w:val="00D102B8"/>
    <w:rsid w:val="00D11525"/>
    <w:rsid w:val="00D531BE"/>
    <w:rsid w:val="00D6031A"/>
    <w:rsid w:val="00D616D3"/>
    <w:rsid w:val="00D6256D"/>
    <w:rsid w:val="00D710F2"/>
    <w:rsid w:val="00D818BC"/>
    <w:rsid w:val="00D81DCE"/>
    <w:rsid w:val="00D97820"/>
    <w:rsid w:val="00DA4263"/>
    <w:rsid w:val="00DA51D7"/>
    <w:rsid w:val="00DB052C"/>
    <w:rsid w:val="00DC16CC"/>
    <w:rsid w:val="00DD4E50"/>
    <w:rsid w:val="00DF5104"/>
    <w:rsid w:val="00E86042"/>
    <w:rsid w:val="00EB7373"/>
    <w:rsid w:val="00EC1972"/>
    <w:rsid w:val="00F048F3"/>
    <w:rsid w:val="00F54464"/>
    <w:rsid w:val="00F55985"/>
    <w:rsid w:val="00F63D4B"/>
    <w:rsid w:val="00FB268E"/>
    <w:rsid w:val="00FC15C1"/>
    <w:rsid w:val="00FD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C5903"/>
  <w15:docId w15:val="{4B0B71AF-D8FA-4392-8431-C38F92F8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Effra Light" w:eastAsia="Effra Light" w:hAnsi="Effra Light" w:cs="Effra Light"/>
        <w:lang w:val="en-GB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62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628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1628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16284"/>
  </w:style>
  <w:style w:type="character" w:styleId="Hyperlink">
    <w:name w:val="Hyperlink"/>
    <w:basedOn w:val="Absatz-Standardschriftart"/>
    <w:uiPriority w:val="99"/>
    <w:unhideWhenUsed/>
    <w:rsid w:val="009C1C3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14BD7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0F244F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B2E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2E94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2E9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B2E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B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8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48349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7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7445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6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85139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426248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5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isa-marie.niehoff@bt-pr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migroup.com/de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migroup.com/de/bmi-systemfinde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EADDB-53AE-47F2-905A-47F034B5E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lniehoff</dc:creator>
  <cp:lastModifiedBy>lniehoff</cp:lastModifiedBy>
  <cp:revision>2</cp:revision>
  <cp:lastPrinted>2022-11-09T14:13:00Z</cp:lastPrinted>
  <dcterms:created xsi:type="dcterms:W3CDTF">2023-08-21T14:04:00Z</dcterms:created>
  <dcterms:modified xsi:type="dcterms:W3CDTF">2023-08-21T14:04:00Z</dcterms:modified>
</cp:coreProperties>
</file>